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BC6909"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6E8AA2A5" w:rsidR="001E41F3" w:rsidRPr="000B187D" w:rsidRDefault="0089138E">
            <w:pPr>
              <w:pStyle w:val="CRCoverPage"/>
              <w:spacing w:after="0"/>
              <w:ind w:left="100"/>
              <w:rPr>
                <w:noProof/>
              </w:rPr>
            </w:pPr>
            <w:r>
              <w:rPr>
                <w:lang w:eastAsia="zh-CN"/>
              </w:rPr>
              <w:t>Ericsson</w:t>
            </w:r>
            <w:r w:rsidR="0073344B">
              <w:rPr>
                <w:lang w:eastAsia="zh-CN"/>
              </w:rPr>
              <w:t xml:space="preserve">, Lenovo, </w:t>
            </w:r>
            <w:r w:rsidR="00651764">
              <w:rPr>
                <w:lang w:eastAsia="zh-CN"/>
              </w:rPr>
              <w:t>InterDigital</w:t>
            </w:r>
            <w:r w:rsidR="0073344B">
              <w:rPr>
                <w:lang w:eastAsia="zh-CN"/>
              </w:rPr>
              <w:t>, [OPPO]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BC6909">
            <w:pPr>
              <w:pStyle w:val="CRCoverPage"/>
              <w:spacing w:after="0"/>
              <w:ind w:left="100"/>
              <w:rPr>
                <w:noProof/>
              </w:rPr>
            </w:pPr>
            <w:fldSimple w:instr=" DOCPROPERTY  ResDate  \* MERGEFORMAT ">
              <w:r w:rsidR="00492671" w:rsidRPr="000B187D">
                <w:t>202</w:t>
              </w:r>
              <w:r w:rsidR="001E0E6C">
                <w:t>5</w:t>
              </w:r>
              <w:r w:rsidR="00492671" w:rsidRPr="000B187D">
                <w:t>-</w:t>
              </w:r>
              <w:r w:rsidR="007B3429">
                <w:t>0</w:t>
              </w:r>
              <w:r w:rsidR="00492671" w:rsidRPr="000B187D">
                <w:t>1-</w:t>
              </w:r>
              <w:r w:rsidR="005812DA">
                <w:t>14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DengXian"/>
                <w:lang w:eastAsia="en-GB"/>
              </w:rPr>
              <w:t>Serving Area information and/or NF set ID(s) of the data source(s)</w:t>
            </w:r>
            <w:r w:rsidR="00801019">
              <w:rPr>
                <w:rFonts w:eastAsia="DengXian"/>
                <w:lang w:eastAsia="en-GB"/>
              </w:rPr>
              <w:t xml:space="preserve"> can be used</w:t>
            </w:r>
            <w:r w:rsidR="003964C4">
              <w:rPr>
                <w:rFonts w:eastAsia="DengXian"/>
                <w:lang w:eastAsia="en-GB"/>
              </w:rPr>
              <w:t xml:space="preserve"> also for VFL</w:t>
            </w:r>
            <w:r w:rsidR="00EF418A">
              <w:rPr>
                <w:rFonts w:eastAsia="DengXian"/>
                <w:lang w:eastAsia="en-GB"/>
              </w:rPr>
              <w:t xml:space="preserve"> (not only for HFL)</w:t>
            </w:r>
            <w:r w:rsidR="003964C4">
              <w:rPr>
                <w:rFonts w:eastAsia="DengXian"/>
                <w:lang w:eastAsia="en-GB"/>
              </w:rPr>
              <w:t>.</w:t>
            </w:r>
            <w:r w:rsidR="002423BA">
              <w:rPr>
                <w:rFonts w:eastAsia="DengXian"/>
                <w:lang w:eastAsia="en-GB"/>
              </w:rPr>
              <w:t xml:space="preserve"> </w:t>
            </w:r>
            <w:r w:rsidR="00533220">
              <w:rPr>
                <w:rFonts w:eastAsia="DengXian"/>
                <w:lang w:eastAsia="en-GB"/>
              </w:rPr>
              <w:t xml:space="preserve">Having these parameters makes it possible </w:t>
            </w:r>
            <w:r w:rsidR="000A1AFB">
              <w:rPr>
                <w:rFonts w:eastAsia="DengXian"/>
                <w:lang w:eastAsia="en-GB"/>
              </w:rPr>
              <w:t xml:space="preserve">for a Server </w:t>
            </w:r>
            <w:r w:rsidR="00533220">
              <w:rPr>
                <w:rFonts w:eastAsia="DengXian"/>
                <w:lang w:eastAsia="en-GB"/>
              </w:rPr>
              <w:t xml:space="preserve">to </w:t>
            </w:r>
            <w:r w:rsidR="00045F95">
              <w:rPr>
                <w:rFonts w:eastAsia="DengXian"/>
                <w:lang w:eastAsia="en-GB"/>
              </w:rPr>
              <w:t xml:space="preserve">know </w:t>
            </w:r>
            <w:r w:rsidR="00B35417">
              <w:rPr>
                <w:rFonts w:eastAsia="DengXian"/>
                <w:lang w:eastAsia="en-GB"/>
              </w:rPr>
              <w:t>the VFL training</w:t>
            </w:r>
            <w:r w:rsidR="00045F95">
              <w:rPr>
                <w:rFonts w:eastAsia="DengXian"/>
                <w:lang w:eastAsia="en-GB"/>
              </w:rPr>
              <w:t xml:space="preserve"> will </w:t>
            </w:r>
            <w:r w:rsidR="000A1AFB">
              <w:rPr>
                <w:rFonts w:eastAsia="DengXian"/>
                <w:lang w:eastAsia="en-GB"/>
              </w:rPr>
              <w:t xml:space="preserve">cover all needed input data. </w:t>
            </w:r>
            <w:r w:rsidR="00025F6A">
              <w:rPr>
                <w:rFonts w:eastAsia="DengXian"/>
                <w:lang w:eastAsia="en-GB"/>
              </w:rPr>
              <w:t>If these are used</w:t>
            </w:r>
            <w:r w:rsidR="00AC0BE5">
              <w:rPr>
                <w:rFonts w:eastAsia="DengXian"/>
                <w:lang w:eastAsia="en-GB"/>
              </w:rPr>
              <w:t xml:space="preserve">, </w:t>
            </w:r>
            <w:r w:rsidR="00533220">
              <w:rPr>
                <w:rFonts w:eastAsia="DengXian"/>
                <w:lang w:eastAsia="en-GB"/>
              </w:rPr>
              <w:t xml:space="preserve">Feature ID can be a </w:t>
            </w:r>
            <w:r w:rsidR="00025F6A">
              <w:rPr>
                <w:rFonts w:eastAsia="DengXian"/>
                <w:lang w:eastAsia="en-GB"/>
              </w:rPr>
              <w:t xml:space="preserve">complement </w:t>
            </w:r>
            <w:r w:rsidR="00CD62DC">
              <w:rPr>
                <w:rFonts w:eastAsia="DengXian"/>
                <w:lang w:eastAsia="en-GB"/>
              </w:rPr>
              <w:t>to further specify the input data</w:t>
            </w:r>
            <w:r w:rsidR="00D6085F">
              <w:rPr>
                <w:rFonts w:eastAsia="DengXian"/>
                <w:lang w:eastAsia="en-GB"/>
              </w:rPr>
              <w:t>, so both are optional</w:t>
            </w:r>
            <w:r w:rsidR="001527BB">
              <w:rPr>
                <w:rFonts w:eastAsia="DengXian"/>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092528C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00017122"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p>
          <w:p w14:paraId="62B2CE6D" w14:textId="77777777"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For an NWDAF impacts of the split into AnLF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293CB5A3" w14:textId="62AF8B6E" w:rsidR="00E3652B" w:rsidRDefault="00E3652B" w:rsidP="00D55F09">
            <w:pPr>
              <w:pStyle w:val="CRCoverPage"/>
              <w:spacing w:after="0"/>
              <w:rPr>
                <w:lang w:eastAsia="ko-KR"/>
              </w:rPr>
            </w:pPr>
            <w:r>
              <w:rPr>
                <w:noProof/>
                <w:lang w:eastAsia="zh-CN"/>
              </w:rPr>
              <w:t xml:space="preserve">In clause </w:t>
            </w:r>
            <w:r w:rsidRPr="000B187D">
              <w:rPr>
                <w:lang w:eastAsia="ko-KR"/>
              </w:rPr>
              <w:t>6.2H.2.1.2</w:t>
            </w:r>
            <w:r>
              <w:rPr>
                <w:lang w:eastAsia="ko-KR"/>
              </w:rPr>
              <w:t>:</w:t>
            </w:r>
          </w:p>
          <w:p w14:paraId="7FB27621" w14:textId="77777777" w:rsidR="00E3652B" w:rsidRDefault="00E3652B" w:rsidP="00D55F09">
            <w:pPr>
              <w:pStyle w:val="CRCoverPage"/>
              <w:spacing w:after="0"/>
              <w:rPr>
                <w:lang w:eastAsia="ko-KR"/>
              </w:rPr>
            </w:pPr>
          </w:p>
          <w:p w14:paraId="4B93B004" w14:textId="38A23EE1" w:rsidR="00E957B1" w:rsidRDefault="00E957B1" w:rsidP="00D55F09">
            <w:pPr>
              <w:pStyle w:val="CRCoverPage"/>
              <w:spacing w:after="0"/>
              <w:rPr>
                <w:lang w:eastAsia="ko-KR"/>
              </w:rPr>
            </w:pPr>
            <w:r>
              <w:rPr>
                <w:lang w:eastAsia="ko-KR"/>
              </w:rPr>
              <w:t xml:space="preserve">Removing the </w:t>
            </w:r>
            <w:r w:rsidR="003407FA">
              <w:rPr>
                <w:lang w:eastAsia="ko-KR"/>
              </w:rPr>
              <w:t>last part of the sentence</w:t>
            </w:r>
            <w:r w:rsidR="00446496">
              <w:rPr>
                <w:lang w:eastAsia="ko-KR"/>
              </w:rPr>
              <w:t xml:space="preserve"> in step </w:t>
            </w:r>
            <w:r w:rsidR="009F6C9B">
              <w:rPr>
                <w:lang w:eastAsia="ko-KR"/>
              </w:rPr>
              <w:t>1</w:t>
            </w:r>
            <w:r w:rsidR="00446496" w:rsidRPr="00446496">
              <w:rPr>
                <w:lang w:eastAsia="ko-KR"/>
              </w:rPr>
              <w:t xml:space="preserve"> “, NWDAF as VFL client registers to NRF with its NF profile, it may include information per analytics IDs on which it supports to do VFL with AF as VFL server”</w:t>
            </w:r>
            <w:r w:rsidR="00D17FE7">
              <w:rPr>
                <w:lang w:eastAsia="ko-KR"/>
              </w:rPr>
              <w:t>, since we use VFL Interoperability Identification for this.</w:t>
            </w:r>
          </w:p>
          <w:p w14:paraId="0ECD4483" w14:textId="77777777" w:rsidR="003407FA" w:rsidRDefault="003407FA" w:rsidP="00D55F09">
            <w:pPr>
              <w:pStyle w:val="CRCoverPage"/>
              <w:spacing w:after="0"/>
              <w:rPr>
                <w:lang w:eastAsia="ko-KR"/>
              </w:rPr>
            </w:pPr>
          </w:p>
          <w:p w14:paraId="20F2ED87" w14:textId="77777777" w:rsidR="007A4EA0" w:rsidRDefault="007A4EA0" w:rsidP="00D55F09">
            <w:pPr>
              <w:pStyle w:val="CRCoverPage"/>
              <w:spacing w:after="0"/>
              <w:rPr>
                <w:lang w:eastAsia="ko-KR"/>
              </w:rPr>
            </w:pPr>
          </w:p>
          <w:p w14:paraId="403184F2" w14:textId="60F12F7F" w:rsidR="00E3652B" w:rsidRDefault="00887E69" w:rsidP="00D55F09">
            <w:pPr>
              <w:pStyle w:val="CRCoverPage"/>
              <w:spacing w:after="0"/>
              <w:rPr>
                <w:lang w:eastAsia="ko-KR"/>
              </w:rPr>
            </w:pPr>
            <w:r>
              <w:rPr>
                <w:lang w:eastAsia="ko-KR"/>
              </w:rPr>
              <w:t>Resolving</w:t>
            </w:r>
            <w:r w:rsidR="003D661A">
              <w:rPr>
                <w:lang w:eastAsia="ko-KR"/>
              </w:rPr>
              <w:t xml:space="preserve"> the EN</w:t>
            </w:r>
            <w:r>
              <w:rPr>
                <w:lang w:eastAsia="ko-KR"/>
              </w:rPr>
              <w:t>:</w:t>
            </w:r>
          </w:p>
          <w:p w14:paraId="5AF54F92" w14:textId="77777777" w:rsidR="00E3652B" w:rsidRPr="000B187D" w:rsidRDefault="00E3652B" w:rsidP="00E3652B">
            <w:pPr>
              <w:pStyle w:val="EditorsNote"/>
            </w:pPr>
            <w:r w:rsidRPr="000B187D">
              <w:t>Editor’s note: It is FFS, whether NEF should perform VFL NWDAF selection (or shortlisting) or it should only discover NWDAF client candidates without any further selection.</w:t>
            </w:r>
          </w:p>
          <w:p w14:paraId="4373DFA1" w14:textId="4101471D" w:rsidR="00E3652B" w:rsidRDefault="003D661A" w:rsidP="00D55F09">
            <w:pPr>
              <w:pStyle w:val="CRCoverPage"/>
              <w:spacing w:after="0"/>
              <w:rPr>
                <w:noProof/>
                <w:lang w:eastAsia="zh-CN"/>
              </w:rPr>
            </w:pPr>
            <w:r>
              <w:rPr>
                <w:noProof/>
                <w:lang w:eastAsia="zh-CN"/>
              </w:rPr>
              <w:t xml:space="preserve">by in step 8 adding </w:t>
            </w:r>
            <w:r w:rsidR="00A01248">
              <w:rPr>
                <w:noProof/>
                <w:lang w:eastAsia="zh-CN"/>
              </w:rPr>
              <w:t xml:space="preserve">how NEF does selection by introducing </w:t>
            </w:r>
            <w:r>
              <w:rPr>
                <w:noProof/>
                <w:lang w:eastAsia="zh-CN"/>
              </w:rPr>
              <w:t>“</w:t>
            </w:r>
            <w:r w:rsidR="00A01248">
              <w:rPr>
                <w:lang w:eastAsia="ko-KR"/>
              </w:rPr>
              <w:t xml:space="preserve">e.g. by using </w:t>
            </w:r>
            <w:r w:rsidR="00A01248" w:rsidRPr="002636E3">
              <w:rPr>
                <w:lang w:eastAsia="ko-KR"/>
              </w:rPr>
              <w:t xml:space="preserve">their </w:t>
            </w:r>
            <w:r w:rsidR="00A01248" w:rsidRPr="002636E3">
              <w:t>NF profiles parameters such as load/priority/capacity</w:t>
            </w:r>
            <w:r>
              <w:rPr>
                <w:noProof/>
                <w:lang w:eastAsia="zh-CN"/>
              </w:rPr>
              <w:t>”</w:t>
            </w:r>
          </w:p>
          <w:p w14:paraId="2025CDE3" w14:textId="77777777" w:rsidR="003D5626" w:rsidRDefault="003D5626" w:rsidP="00D55F09">
            <w:pPr>
              <w:pStyle w:val="CRCoverPage"/>
              <w:spacing w:after="0"/>
              <w:rPr>
                <w:noProof/>
                <w:lang w:eastAsia="zh-CN"/>
              </w:rPr>
            </w:pPr>
          </w:p>
          <w:p w14:paraId="1AAF3DE6" w14:textId="2A070B10" w:rsidR="003D5626" w:rsidRDefault="003D5626" w:rsidP="00D55F09">
            <w:pPr>
              <w:pStyle w:val="CRCoverPage"/>
              <w:spacing w:after="0"/>
              <w:rPr>
                <w:noProof/>
                <w:lang w:eastAsia="zh-CN"/>
              </w:rPr>
            </w:pPr>
            <w:r>
              <w:rPr>
                <w:noProof/>
                <w:lang w:eastAsia="zh-CN"/>
              </w:rPr>
              <w:t xml:space="preserve">The </w:t>
            </w:r>
            <w:r w:rsidR="00673A61">
              <w:rPr>
                <w:noProof/>
                <w:lang w:eastAsia="zh-CN"/>
              </w:rPr>
              <w:t>foll</w:t>
            </w:r>
            <w:r w:rsidR="0084434D">
              <w:rPr>
                <w:noProof/>
                <w:lang w:eastAsia="zh-CN"/>
              </w:rPr>
              <w:t>o</w:t>
            </w:r>
            <w:r w:rsidR="00673A61">
              <w:rPr>
                <w:noProof/>
                <w:lang w:eastAsia="zh-CN"/>
              </w:rPr>
              <w:t xml:space="preserve">wing </w:t>
            </w:r>
            <w:r>
              <w:rPr>
                <w:noProof/>
                <w:lang w:eastAsia="zh-CN"/>
              </w:rPr>
              <w:t>Note</w:t>
            </w:r>
            <w:r w:rsidR="0084434D">
              <w:rPr>
                <w:noProof/>
                <w:lang w:eastAsia="zh-CN"/>
              </w:rPr>
              <w:t xml:space="preserve"> is fixed to </w:t>
            </w:r>
            <w:r w:rsidR="002078A1">
              <w:rPr>
                <w:noProof/>
                <w:lang w:eastAsia="zh-CN"/>
              </w:rPr>
              <w:t>show the difference</w:t>
            </w:r>
            <w:r w:rsidR="00E1166A">
              <w:rPr>
                <w:noProof/>
                <w:lang w:eastAsia="zh-CN"/>
              </w:rPr>
              <w:t xml:space="preserve"> compared</w:t>
            </w:r>
            <w:r w:rsidR="0084434D">
              <w:rPr>
                <w:noProof/>
                <w:lang w:eastAsia="zh-CN"/>
              </w:rPr>
              <w:t xml:space="preserve"> with previous NOTE</w:t>
            </w:r>
            <w:r w:rsidR="00C32B73">
              <w:rPr>
                <w:noProof/>
                <w:lang w:eastAsia="zh-CN"/>
              </w:rPr>
              <w:t xml:space="preserve"> that states that external NWDAF IDs </w:t>
            </w:r>
            <w:r w:rsidR="00EB4F7A">
              <w:rPr>
                <w:noProof/>
                <w:lang w:eastAsia="zh-CN"/>
              </w:rPr>
              <w:t>can be</w:t>
            </w:r>
            <w:r w:rsidR="00C32B73">
              <w:rPr>
                <w:noProof/>
                <w:lang w:eastAsia="zh-CN"/>
              </w:rPr>
              <w:t xml:space="preserve"> temporary</w:t>
            </w:r>
            <w:r w:rsidR="00673A61">
              <w:rPr>
                <w:noProof/>
                <w:lang w:eastAsia="zh-CN"/>
              </w:rPr>
              <w:t>:</w:t>
            </w:r>
          </w:p>
          <w:p w14:paraId="53DEAEE2" w14:textId="7E4F39C4" w:rsidR="003D7AAD" w:rsidRDefault="003D7AAD" w:rsidP="003D7AAD">
            <w:pPr>
              <w:pStyle w:val="NO"/>
              <w:rPr>
                <w:lang w:eastAsia="ko-KR"/>
              </w:rPr>
            </w:pPr>
            <w:r>
              <w:rPr>
                <w:lang w:eastAsia="ko-KR"/>
              </w:rPr>
              <w:t>NOTE 3:</w:t>
            </w:r>
            <w:r>
              <w:rPr>
                <w:lang w:eastAsia="ko-KR"/>
              </w:rPr>
              <w:tab/>
              <w:t xml:space="preserve">If the VFL client NWDAFs are static preconfigured to the NEF and untrusted AF </w:t>
            </w:r>
            <w:r>
              <w:t>and not released</w:t>
            </w:r>
            <w:r>
              <w:rPr>
                <w:lang w:eastAsia="ko-KR"/>
              </w:rPr>
              <w:t xml:space="preserve">, the discovery procedure can be skipped. </w:t>
            </w:r>
          </w:p>
          <w:p w14:paraId="21FFA19B" w14:textId="6E142508" w:rsidR="00673A61" w:rsidRPr="009547F9" w:rsidRDefault="00673A61" w:rsidP="00673A61">
            <w:pPr>
              <w:pStyle w:val="EditorsNote"/>
              <w:rPr>
                <w:color w:val="auto"/>
              </w:rPr>
            </w:pPr>
            <w:r w:rsidRPr="009547F9">
              <w:rPr>
                <w:color w:val="auto"/>
              </w:rPr>
              <w:t>.</w:t>
            </w:r>
          </w:p>
          <w:p w14:paraId="1CD98134" w14:textId="69506A97" w:rsidR="003D5626" w:rsidRDefault="00D9283C" w:rsidP="00D55F09">
            <w:pPr>
              <w:pStyle w:val="CRCoverPage"/>
              <w:spacing w:after="0"/>
              <w:rPr>
                <w:noProof/>
                <w:lang w:eastAsia="zh-CN"/>
              </w:rPr>
            </w:pPr>
            <w:r>
              <w:rPr>
                <w:noProof/>
                <w:lang w:eastAsia="zh-CN"/>
              </w:rPr>
              <w:t xml:space="preserve">The </w:t>
            </w:r>
            <w:r w:rsidR="009E7F45">
              <w:rPr>
                <w:noProof/>
                <w:lang w:eastAsia="zh-CN"/>
              </w:rPr>
              <w:t xml:space="preserve">NOTE </w:t>
            </w:r>
            <w:r w:rsidR="00C84A2E">
              <w:rPr>
                <w:noProof/>
                <w:lang w:eastAsia="zh-CN"/>
              </w:rPr>
              <w:t>and</w:t>
            </w:r>
            <w:r w:rsidR="00347D0A">
              <w:rPr>
                <w:noProof/>
                <w:lang w:eastAsia="zh-CN"/>
              </w:rPr>
              <w:t xml:space="preserve"> </w:t>
            </w:r>
            <w:r w:rsidR="000D066E">
              <w:rPr>
                <w:noProof/>
                <w:lang w:eastAsia="zh-CN"/>
              </w:rPr>
              <w:t xml:space="preserve">also </w:t>
            </w:r>
            <w:r w:rsidR="00347D0A">
              <w:rPr>
                <w:noProof/>
                <w:lang w:eastAsia="zh-CN"/>
              </w:rPr>
              <w:t>the possibility for the NEF to select one client</w:t>
            </w:r>
            <w:r w:rsidR="009E6C64">
              <w:rPr>
                <w:noProof/>
                <w:lang w:eastAsia="zh-CN"/>
              </w:rPr>
              <w:t xml:space="preserve"> </w:t>
            </w:r>
            <w:r w:rsidR="007A4EA0">
              <w:rPr>
                <w:noProof/>
                <w:lang w:eastAsia="zh-CN"/>
              </w:rPr>
              <w:t>in step 8</w:t>
            </w:r>
            <w:r w:rsidR="009E6C64">
              <w:rPr>
                <w:noProof/>
                <w:lang w:eastAsia="zh-CN"/>
              </w:rPr>
              <w:t xml:space="preserve"> </w:t>
            </w:r>
            <w:r w:rsidR="0037778A">
              <w:rPr>
                <w:noProof/>
                <w:lang w:eastAsia="zh-CN"/>
              </w:rPr>
              <w:t>resolves</w:t>
            </w:r>
            <w:r w:rsidR="009E6C64">
              <w:rPr>
                <w:noProof/>
                <w:lang w:eastAsia="zh-CN"/>
              </w:rPr>
              <w:t xml:space="preserve"> the following EN</w:t>
            </w:r>
            <w:r w:rsidR="00AD137A">
              <w:rPr>
                <w:noProof/>
                <w:lang w:eastAsia="zh-CN"/>
              </w:rPr>
              <w:t>:</w:t>
            </w:r>
          </w:p>
          <w:p w14:paraId="2E576EE4" w14:textId="77777777" w:rsidR="00435532" w:rsidRPr="000B187D" w:rsidRDefault="00435532" w:rsidP="00435532">
            <w:pPr>
              <w:pStyle w:val="EditorsNote"/>
              <w:rPr>
                <w:lang w:eastAsia="ko-KR"/>
              </w:rPr>
            </w:pPr>
            <w:r w:rsidRPr="00435532">
              <w:rPr>
                <w:lang w:eastAsia="ko-KR"/>
              </w:rPr>
              <w:t>Editor´s note: 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34FD6206"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lastRenderedPageBreak/>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69598065" w14:textId="3CAA7841" w:rsidR="00822966"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r w:rsidR="00B2709F">
              <w:rPr>
                <w:noProof/>
                <w:lang w:eastAsia="zh-CN"/>
              </w:rPr>
              <w:t xml:space="preserve">, </w:t>
            </w:r>
            <w:r w:rsidR="007F5BA6">
              <w:rPr>
                <w:noProof/>
                <w:lang w:eastAsia="zh-CN"/>
              </w:rPr>
              <w:t>solving 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262D78A0" w:rsidR="007F5BA6" w:rsidRDefault="00996DE9" w:rsidP="00D55F09">
            <w:pPr>
              <w:pStyle w:val="CRCoverPage"/>
              <w:spacing w:after="0"/>
              <w:rPr>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lastRenderedPageBreak/>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5F794"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 xml:space="preserve">1, </w:t>
            </w:r>
            <w:r w:rsidR="00A300F4" w:rsidRPr="00037EDD">
              <w:rPr>
                <w:noProof/>
                <w:lang w:eastAsia="zh-CN"/>
              </w:rPr>
              <w:t>6.2H.2.2.1, 6.2H.2.2.2,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77777777" w:rsidR="00177490" w:rsidRPr="005D2CF1" w:rsidRDefault="00177490" w:rsidP="00177490">
      <w:pPr>
        <w:pStyle w:val="Heading2"/>
        <w:rPr>
          <w:lang w:eastAsia="ko-KR"/>
        </w:rPr>
      </w:pPr>
      <w:bookmarkStart w:id="1" w:name="_CR6_18_1"/>
      <w:bookmarkStart w:id="2" w:name="_Toc185597437"/>
      <w:bookmarkStart w:id="3" w:name="_Toc177728603"/>
      <w:bookmarkEnd w:id="1"/>
      <w:r w:rsidRPr="005D2CF1">
        <w:rPr>
          <w:lang w:eastAsia="ko-KR"/>
        </w:rPr>
        <w:t>5.2</w:t>
      </w:r>
      <w:r w:rsidRPr="005D2CF1">
        <w:rPr>
          <w:lang w:eastAsia="ko-KR"/>
        </w:rPr>
        <w:tab/>
        <w:t>NWDAF Discovery and Selection</w:t>
      </w:r>
      <w:bookmarkEnd w:id="2"/>
    </w:p>
    <w:p w14:paraId="7CA025D3" w14:textId="77777777" w:rsidR="00177490" w:rsidRPr="005D2CF1" w:rsidRDefault="00177490" w:rsidP="0017749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6D8018C" w14:textId="77777777" w:rsidR="00177490" w:rsidRDefault="00177490" w:rsidP="0017749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C00EEE" w14:textId="77777777" w:rsidR="00177490" w:rsidRDefault="00177490" w:rsidP="00177490">
      <w:pPr>
        <w:rPr>
          <w:lang w:eastAsia="zh-CN"/>
        </w:rPr>
      </w:pPr>
      <w:r>
        <w:rPr>
          <w:lang w:eastAsia="zh-CN"/>
        </w:rPr>
        <w:t>In order to discover an NWDAF containing AnLF using the NRF:</w:t>
      </w:r>
    </w:p>
    <w:p w14:paraId="2E09ADB5" w14:textId="77777777" w:rsidR="00177490" w:rsidRDefault="00177490" w:rsidP="0017749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459CC26" w14:textId="77777777" w:rsidR="00177490" w:rsidRDefault="00177490" w:rsidP="0017749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3F9AE03" w14:textId="77777777" w:rsidR="00177490" w:rsidRDefault="00177490" w:rsidP="0017749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958B9E" w14:textId="77777777" w:rsidR="00177490" w:rsidRDefault="00177490" w:rsidP="0017749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01A2721" w14:textId="77777777" w:rsidR="00177490" w:rsidRDefault="00177490" w:rsidP="00177490">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65C0B0F" w14:textId="77777777" w:rsidR="00177490" w:rsidRDefault="00177490" w:rsidP="00177490">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042111D9" w14:textId="77777777" w:rsidR="00177490" w:rsidRDefault="00177490" w:rsidP="00177490">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03B66BAE" w14:textId="77777777" w:rsidR="00177490" w:rsidRDefault="00177490" w:rsidP="00177490">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84DAE62" w14:textId="77777777" w:rsidR="00177490" w:rsidRDefault="00177490" w:rsidP="00177490">
      <w:pPr>
        <w:pStyle w:val="NO"/>
        <w:rPr>
          <w:lang w:eastAsia="zh-CN"/>
        </w:rPr>
      </w:pPr>
      <w:r>
        <w:rPr>
          <w:lang w:eastAsia="zh-CN"/>
        </w:rPr>
        <w:t>NOTE 3:</w:t>
      </w:r>
      <w:r>
        <w:rPr>
          <w:lang w:eastAsia="zh-CN"/>
        </w:rPr>
        <w:tab/>
        <w:t>The NF Set ID or NF Type of a data source serving a particular UE, can be determined as indicated in Table 5A.2-1.</w:t>
      </w:r>
    </w:p>
    <w:p w14:paraId="2727939C" w14:textId="77777777" w:rsidR="00177490" w:rsidRDefault="00177490" w:rsidP="00177490">
      <w:pPr>
        <w:rPr>
          <w:lang w:eastAsia="zh-CN"/>
        </w:rPr>
      </w:pPr>
      <w:r>
        <w:rPr>
          <w:lang w:eastAsia="zh-CN"/>
        </w:rPr>
        <w:t>In order to discover an NWDAF that has registered in UDM for a given UE:</w:t>
      </w:r>
    </w:p>
    <w:p w14:paraId="34568F61" w14:textId="77777777" w:rsidR="00177490" w:rsidRDefault="00177490" w:rsidP="0017749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C74F8E" w14:textId="77777777" w:rsidR="00177490" w:rsidRDefault="00177490" w:rsidP="00177490">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443FA31" w14:textId="77777777" w:rsidR="00177490" w:rsidRDefault="00177490" w:rsidP="00177490">
      <w:pPr>
        <w:rPr>
          <w:lang w:eastAsia="zh-CN"/>
        </w:rPr>
      </w:pPr>
      <w:r>
        <w:rPr>
          <w:lang w:eastAsia="zh-CN"/>
        </w:rPr>
        <w:t>In order to discover an NWDAF containing MTLF via NRF:</w:t>
      </w:r>
    </w:p>
    <w:p w14:paraId="2EE1EA2A" w14:textId="77777777" w:rsidR="00177490" w:rsidRDefault="00177490" w:rsidP="00177490">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BE12839" w14:textId="77777777" w:rsidR="00177490" w:rsidRDefault="00177490" w:rsidP="00177490">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7D0D9D0" w14:textId="77777777" w:rsidR="00177490" w:rsidRDefault="00177490" w:rsidP="00177490">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240E8DD" w14:textId="77777777" w:rsidR="00177490" w:rsidRDefault="00177490" w:rsidP="0017749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F323A22" w14:textId="77777777" w:rsidR="00177490" w:rsidRDefault="00177490" w:rsidP="00177490">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34ECE7A5" w14:textId="77777777" w:rsidR="00177490" w:rsidRDefault="00177490" w:rsidP="00177490">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F7F6EBE" w14:textId="77777777" w:rsidR="00177490" w:rsidRDefault="00177490" w:rsidP="00177490">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6C86C01" w14:textId="77777777" w:rsidR="00177490" w:rsidRDefault="00177490" w:rsidP="00177490">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61E43B4D" w14:textId="77777777" w:rsidR="00177490" w:rsidRDefault="00177490" w:rsidP="00177490">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BC3EA1E" w14:textId="77777777" w:rsidR="00177490" w:rsidRDefault="00177490" w:rsidP="00177490">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5F93F03" w14:textId="77777777" w:rsidR="00177490" w:rsidRDefault="00177490" w:rsidP="00177490">
      <w:pPr>
        <w:pStyle w:val="NO"/>
      </w:pPr>
      <w:r>
        <w:t>NOTE 6:</w:t>
      </w:r>
      <w:r>
        <w:tab/>
        <w:t>An NWDAF containing MTLF may indicate to support both FL server and FL client in the FL capability for specific Analytics ID. The FL capability type only applies for HFL to maintain backward compatibility.</w:t>
      </w:r>
    </w:p>
    <w:p w14:paraId="75F3462E" w14:textId="77777777" w:rsidR="00177490" w:rsidRDefault="00177490" w:rsidP="00177490">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0D848BA" w14:textId="77777777" w:rsidR="00177490" w:rsidRDefault="00177490" w:rsidP="00177490">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46ABE58" w14:textId="77777777" w:rsidR="00177490" w:rsidRDefault="00177490" w:rsidP="00177490">
      <w:pPr>
        <w:pStyle w:val="NO"/>
      </w:pPr>
      <w:r>
        <w:t>NOTE 7:</w:t>
      </w:r>
      <w:r>
        <w:tab/>
        <w:t>The service consumer to discover an NWDAF containing MTLF with FL capability is limited to NWDAF containing MTLF in this Release.</w:t>
      </w:r>
    </w:p>
    <w:p w14:paraId="1E150758" w14:textId="77777777" w:rsidR="00177490" w:rsidRDefault="00177490" w:rsidP="0017749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C7787D" w14:textId="77777777" w:rsidR="00177490" w:rsidRDefault="00177490" w:rsidP="0017749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A660BC2" w14:textId="34EB4409" w:rsidR="00177490" w:rsidRDefault="00177490" w:rsidP="00177490">
      <w: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VFLinteroperability indicator per Analytics ID, optionaly with supported feature ID(s) </w:t>
      </w:r>
      <w:ins w:id="4" w:author="Ericsson_UUser_December" w:date="2024-12-27T09:52:00Z">
        <w:r w:rsidR="00F8475A" w:rsidRPr="000B187D">
          <w:rPr>
            <w:rFonts w:eastAsia="DengXian"/>
            <w:lang w:eastAsia="en-GB"/>
          </w:rPr>
          <w:t>and it may also include NF type(s) and NWDAF Serving Area information and/or NF set ID(s) of the data source(s)</w:t>
        </w:r>
      </w:ins>
      <w:ins w:id="5" w:author="Ericsson_0114" w:date="2025-01-14T14:33:00Z">
        <w:r w:rsidR="00336A76">
          <w:rPr>
            <w:rFonts w:eastAsia="DengXian"/>
            <w:lang w:eastAsia="en-GB"/>
          </w:rPr>
          <w:t>,</w:t>
        </w:r>
      </w:ins>
      <w:ins w:id="6" w:author="Ericsson_UUser_December" w:date="2024-12-27T09:52:00Z">
        <w:r w:rsidR="00F8475A" w:rsidRPr="000B187D">
          <w:rPr>
            <w:rFonts w:eastAsia="DengXian"/>
            <w:lang w:eastAsia="en-GB"/>
          </w:rPr>
          <w:t xml:space="preserve"> where data can be collected as input for local model training </w:t>
        </w:r>
      </w:ins>
      <w:r>
        <w: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t>
      </w:r>
      <w:ins w:id="7" w:author="Ericsson_UUser_December" w:date="2024-12-27T09:54:00Z">
        <w:r w:rsidR="00DE6600" w:rsidRPr="000B187D">
          <w:rPr>
            <w:rFonts w:eastAsia="DengXian"/>
            <w:lang w:eastAsia="en-GB"/>
          </w:rPr>
          <w:t>Serving Area information and/or NF set ID(s) of the data source(s)</w:t>
        </w:r>
        <w:r w:rsidR="00DE6600">
          <w:rPr>
            <w:rFonts w:eastAsia="DengXian"/>
            <w:lang w:eastAsia="en-GB"/>
          </w:rPr>
          <w:t xml:space="preserve"> and/or </w:t>
        </w:r>
      </w:ins>
      <w:r>
        <w:t>feature IDs. The detailed procedure and parameters of NWDAF registration and discovery for VFL are as defined in clause 6.2H.2.1.</w:t>
      </w:r>
    </w:p>
    <w:p w14:paraId="27DDDBBB" w14:textId="77777777" w:rsidR="00177490" w:rsidRDefault="00177490" w:rsidP="00177490">
      <w:pPr>
        <w:pStyle w:val="NO"/>
      </w:pPr>
      <w:r>
        <w:t>NOTE 8:</w:t>
      </w:r>
      <w:r>
        <w:tab/>
        <w:t>There are no standardized feature ID in this release, and only feature IDs related to static/preconfigured feature information can be registered to NRF.</w:t>
      </w:r>
    </w:p>
    <w:p w14:paraId="05436F00" w14:textId="5E0A1A39" w:rsidR="00177490" w:rsidDel="00441C89" w:rsidRDefault="00177490" w:rsidP="00177490">
      <w:pPr>
        <w:pStyle w:val="EditorsNote"/>
        <w:rPr>
          <w:del w:id="8" w:author="Ericsson_UUser_December" w:date="2024-12-27T09:54:00Z"/>
        </w:rPr>
      </w:pPr>
      <w:del w:id="9" w:author="Ericsson_UUser_December" w:date="2024-12-27T09:54:00Z">
        <w:r w:rsidDel="00441C89">
          <w:delText>Editor's note:</w:delText>
        </w:r>
        <w:r w:rsidDel="00441C89">
          <w:tab/>
          <w:delText>Whether NWDAF as VFL server registers to NRF with VFL capability information is needed is FFS.</w:delText>
        </w:r>
      </w:del>
    </w:p>
    <w:bookmarkEnd w:id="3"/>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DengXian"/>
          <w:color w:val="FF0000"/>
          <w:lang w:eastAsia="en-GB"/>
        </w:rPr>
      </w:pPr>
    </w:p>
    <w:p w14:paraId="5CDD7A15" w14:textId="77777777" w:rsidR="00EF4EE5" w:rsidRDefault="00EF4EE5" w:rsidP="00EF4EE5">
      <w:pPr>
        <w:pStyle w:val="Heading2"/>
        <w:rPr>
          <w:lang w:eastAsia="zh-CN"/>
        </w:rPr>
      </w:pPr>
      <w:bookmarkStart w:id="10" w:name="_Toc185597439"/>
      <w:bookmarkStart w:id="11" w:name="_Toc177728605"/>
      <w:bookmarkStart w:id="12" w:name="_Toc36188064"/>
      <w:bookmarkStart w:id="13" w:name="_Toc45183969"/>
      <w:bookmarkStart w:id="14" w:name="_Toc59095865"/>
      <w:bookmarkStart w:id="15" w:name="_Toc47342811"/>
      <w:bookmarkStart w:id="16" w:name="_Toc27846933"/>
      <w:bookmarkStart w:id="17" w:name="_Toc51769513"/>
      <w:r>
        <w:rPr>
          <w:lang w:eastAsia="zh-CN"/>
        </w:rPr>
        <w:t>5.4</w:t>
      </w:r>
      <w:r>
        <w:rPr>
          <w:lang w:eastAsia="zh-CN"/>
        </w:rPr>
        <w:tab/>
        <w:t>Vertical Federated Learning (VFL)</w:t>
      </w:r>
      <w:bookmarkEnd w:id="10"/>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Del="0072302D" w:rsidRDefault="00EF4EE5" w:rsidP="00EF4EE5">
      <w:pPr>
        <w:pStyle w:val="EditorsNote"/>
        <w:rPr>
          <w:del w:id="18" w:author="Ericsson_UUser_December" w:date="2024-12-27T10:03:00Z"/>
          <w:lang w:eastAsia="zh-CN"/>
        </w:rPr>
      </w:pPr>
      <w:del w:id="19" w:author="Ericsson_UUser_December" w:date="2024-12-27T10:03:00Z">
        <w:r w:rsidDel="0072302D">
          <w:rPr>
            <w:lang w:eastAsia="zh-CN"/>
          </w:rPr>
          <w:delText>Editor's note:</w:delText>
        </w:r>
        <w:r w:rsidDel="0072302D">
          <w:rPr>
            <w:lang w:eastAsia="zh-CN"/>
          </w:rPr>
          <w:tab/>
          <w:delText>For an NWDAF impacts of the split into AnLF and MTLF are FFS.</w:delText>
        </w:r>
      </w:del>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0894D227" w14:textId="179B789F" w:rsidR="00EF4EE5" w:rsidDel="00581132" w:rsidRDefault="00EF4EE5" w:rsidP="00EF4EE5">
      <w:pPr>
        <w:pStyle w:val="EditorsNote"/>
        <w:rPr>
          <w:del w:id="20" w:author="Ericsson_UUser_December" w:date="2024-12-27T10:05:00Z"/>
          <w:lang w:eastAsia="zh-CN"/>
        </w:rPr>
      </w:pPr>
      <w:del w:id="21" w:author="Ericsson_UUser_December" w:date="2024-12-27T10:05:00Z">
        <w:r w:rsidDel="00581132">
          <w:rPr>
            <w:lang w:eastAsia="zh-CN"/>
          </w:rPr>
          <w:delText>Editor's note:</w:delText>
        </w:r>
        <w:r w:rsidDel="00581132">
          <w:rPr>
            <w:lang w:eastAsia="zh-CN"/>
          </w:rPr>
          <w:tab/>
          <w:delText>For an NWDAF impacts of the split into AnLF and MTLF are FFS.</w:delText>
        </w:r>
      </w:del>
    </w:p>
    <w:p w14:paraId="504EDF75" w14:textId="4D31FFCD" w:rsidR="00EF4EE5" w:rsidDel="00F34812" w:rsidRDefault="00EF4EE5" w:rsidP="00EF4EE5">
      <w:pPr>
        <w:pStyle w:val="EditorsNote"/>
        <w:rPr>
          <w:del w:id="22" w:author="Ericsson_UUser_December" w:date="2024-12-27T10:05:00Z"/>
          <w:lang w:eastAsia="zh-CN"/>
        </w:rPr>
      </w:pPr>
      <w:del w:id="23" w:author="Ericsson_UUser_December" w:date="2024-12-27T10:05:00Z">
        <w:r w:rsidDel="00F34812">
          <w:rPr>
            <w:lang w:eastAsia="zh-CN"/>
          </w:rPr>
          <w:delText>Editor's note:</w:delText>
        </w:r>
        <w:r w:rsidDel="00F34812">
          <w:rPr>
            <w:lang w:eastAsia="zh-CN"/>
          </w:rPr>
          <w:tab/>
          <w:delText>Whether and how change of samples during a VFL training is supported is FFS.</w:delText>
        </w:r>
      </w:del>
    </w:p>
    <w:bookmarkEnd w:id="11"/>
    <w:bookmarkEnd w:id="12"/>
    <w:bookmarkEnd w:id="13"/>
    <w:bookmarkEnd w:id="14"/>
    <w:bookmarkEnd w:id="15"/>
    <w:bookmarkEnd w:id="16"/>
    <w:bookmarkEnd w:id="17"/>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DengXian"/>
          <w:color w:val="FF0000"/>
          <w:lang w:eastAsia="en-GB"/>
        </w:rPr>
      </w:pPr>
    </w:p>
    <w:p w14:paraId="4CEAAD22" w14:textId="437ADE24" w:rsidR="008B3373" w:rsidRDefault="008B3373" w:rsidP="008B3373">
      <w:pPr>
        <w:pStyle w:val="Heading2"/>
        <w:rPr>
          <w:lang w:eastAsia="ko-KR"/>
        </w:rPr>
      </w:pPr>
      <w:bookmarkStart w:id="24" w:name="_Toc185597582"/>
      <w:bookmarkStart w:id="25" w:name="_Toc177728749"/>
      <w:r>
        <w:rPr>
          <w:lang w:eastAsia="ko-KR"/>
        </w:rPr>
        <w:t>6.2H</w:t>
      </w:r>
      <w:r>
        <w:rPr>
          <w:lang w:eastAsia="ko-KR"/>
        </w:rPr>
        <w:tab/>
        <w:t>Vertical Federated Learning among NWDAFs and AFs</w:t>
      </w:r>
      <w:bookmarkEnd w:id="24"/>
    </w:p>
    <w:p w14:paraId="6200CFE9" w14:textId="3E69ABDC" w:rsidR="008B3373" w:rsidRDefault="008B3373" w:rsidP="008B3373">
      <w:pPr>
        <w:pStyle w:val="Heading3"/>
        <w:rPr>
          <w:lang w:eastAsia="ko-KR"/>
        </w:rPr>
      </w:pPr>
      <w:bookmarkStart w:id="26" w:name="_Toc185597583"/>
      <w:r>
        <w:rPr>
          <w:lang w:eastAsia="ko-KR"/>
        </w:rPr>
        <w:t>6.2H.1</w:t>
      </w:r>
      <w:r>
        <w:rPr>
          <w:lang w:eastAsia="ko-KR"/>
        </w:rPr>
        <w:tab/>
        <w:t>General</w:t>
      </w:r>
      <w:bookmarkEnd w:id="26"/>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374F69" w:rsidRDefault="008B3373" w:rsidP="008B3373">
      <w:pPr>
        <w:pStyle w:val="EditorsNote"/>
        <w:rPr>
          <w:del w:id="27" w:author="Ericsson_UUser_December" w:date="2024-12-27T10:11:00Z"/>
          <w:lang w:eastAsia="ko-KR"/>
        </w:rPr>
      </w:pPr>
      <w:del w:id="28"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7FCA0762" w14:textId="7BC32AB9" w:rsidR="008B3373" w:rsidRDefault="008B3373" w:rsidP="008B3373">
      <w:pPr>
        <w:pStyle w:val="Heading4"/>
        <w:rPr>
          <w:lang w:eastAsia="ko-KR"/>
        </w:rPr>
      </w:pPr>
      <w:bookmarkStart w:id="29" w:name="_Toc185597588"/>
      <w:r>
        <w:rPr>
          <w:lang w:eastAsia="ko-KR"/>
        </w:rPr>
        <w:t>6.2H.2.2</w:t>
      </w:r>
      <w:r>
        <w:rPr>
          <w:lang w:eastAsia="ko-KR"/>
        </w:rPr>
        <w:tab/>
        <w:t>Preparation procedure for Vertical Federated Learning</w:t>
      </w:r>
      <w:bookmarkEnd w:id="29"/>
    </w:p>
    <w:p w14:paraId="048A3557" w14:textId="42665C7C" w:rsidR="008B3373" w:rsidRDefault="008B3373" w:rsidP="008B3373">
      <w:pPr>
        <w:pStyle w:val="Heading5"/>
        <w:rPr>
          <w:lang w:eastAsia="ko-KR"/>
        </w:rPr>
      </w:pPr>
      <w:bookmarkStart w:id="30" w:name="_Toc185597589"/>
      <w:r>
        <w:rPr>
          <w:lang w:eastAsia="ko-KR"/>
        </w:rPr>
        <w:t>6.2H.2.2.0</w:t>
      </w:r>
      <w:r>
        <w:rPr>
          <w:lang w:eastAsia="ko-KR"/>
        </w:rPr>
        <w:tab/>
        <w:t>General</w:t>
      </w:r>
      <w:bookmarkEnd w:id="30"/>
    </w:p>
    <w:p w14:paraId="452CEC19" w14:textId="77777777" w:rsidR="008B3373" w:rsidRDefault="008B3373" w:rsidP="008B3373">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676A5C56" w14:textId="30C53264" w:rsidR="008B3373" w:rsidRDefault="008B3373" w:rsidP="008B3373">
      <w:pPr>
        <w:pStyle w:val="Heading5"/>
        <w:rPr>
          <w:lang w:eastAsia="ko-KR"/>
        </w:rPr>
      </w:pPr>
      <w:bookmarkStart w:id="31" w:name="_Toc185597590"/>
      <w:r>
        <w:rPr>
          <w:lang w:eastAsia="ko-KR"/>
        </w:rPr>
        <w:lastRenderedPageBreak/>
        <w:t>6.2H.2.2.1</w:t>
      </w:r>
      <w:r>
        <w:rPr>
          <w:lang w:eastAsia="ko-KR"/>
        </w:rPr>
        <w:tab/>
        <w:t xml:space="preserve">Preparation procedure for Vertical Federated Learning when NWDAF </w:t>
      </w:r>
      <w:ins w:id="32" w:author="Ericsson_UUser_December" w:date="2025-01-09T13:44:00Z">
        <w:r w:rsidR="00830FA8">
          <w:rPr>
            <w:lang w:eastAsia="ko-KR"/>
          </w:rPr>
          <w:t xml:space="preserve">or trusted AF </w:t>
        </w:r>
      </w:ins>
      <w:r>
        <w:rPr>
          <w:lang w:eastAsia="ko-KR"/>
        </w:rPr>
        <w:t>is the VFL Server</w:t>
      </w:r>
      <w:bookmarkEnd w:id="31"/>
    </w:p>
    <w:p w14:paraId="7665469A" w14:textId="70D5CA2F" w:rsidR="008B3373" w:rsidRDefault="008B3373" w:rsidP="008B3373">
      <w:pPr>
        <w:pStyle w:val="TH"/>
        <w:rPr>
          <w:ins w:id="33" w:author="Ericsson_UUser_December" w:date="2025-01-09T13:44:00Z"/>
          <w:rFonts w:eastAsia="DengXian"/>
          <w:noProof/>
        </w:rPr>
      </w:pPr>
      <w:del w:id="34" w:author="Ericsson_UUser_December" w:date="2025-01-09T13:44:00Z">
        <w:r w:rsidRPr="00603D2C" w:rsidDel="009217A4">
          <w:rPr>
            <w:rFonts w:eastAsia="DengXian"/>
            <w:noProof/>
          </w:rPr>
          <w:object w:dxaOrig="11497" w:dyaOrig="9937" w14:anchorId="7DC4F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5.5pt;height:440.7pt" o:ole="">
              <v:imagedata r:id="rId16" o:title=""/>
            </v:shape>
            <o:OLEObject Type="Embed" ProgID="Visio.Drawing.15" ShapeID="_x0000_i1029" DrawAspect="Content" ObjectID="_1798911327" r:id="rId17"/>
          </w:object>
        </w:r>
      </w:del>
    </w:p>
    <w:p w14:paraId="3E4C0AAA" w14:textId="5A973054" w:rsidR="009217A4" w:rsidRDefault="00843C73" w:rsidP="008B3373">
      <w:pPr>
        <w:pStyle w:val="TH"/>
        <w:rPr>
          <w:lang w:eastAsia="ko-KR"/>
        </w:rPr>
      </w:pPr>
      <w:ins w:id="35" w:author="Ericsson_UUser_December" w:date="2025-01-09T13:44:00Z">
        <w:r w:rsidRPr="00603D2C">
          <w:rPr>
            <w:rFonts w:eastAsia="DengXian"/>
            <w:noProof/>
          </w:rPr>
          <w:object w:dxaOrig="11497" w:dyaOrig="9937" w14:anchorId="11E47EC4">
            <v:shape id="_x0000_i1030" type="#_x0000_t75" style="width:475.5pt;height:440.7pt" o:ole="">
              <v:imagedata r:id="rId18" o:title=""/>
            </v:shape>
            <o:OLEObject Type="Embed" ProgID="Visio.Drawing.15" ShapeID="_x0000_i1030" DrawAspect="Content" ObjectID="_1798911328" r:id="rId19"/>
          </w:object>
        </w:r>
      </w:ins>
    </w:p>
    <w:p w14:paraId="26526959" w14:textId="7F42C5DB" w:rsidR="008B3373" w:rsidRDefault="008B3373" w:rsidP="008B3373">
      <w:pPr>
        <w:pStyle w:val="TF"/>
        <w:rPr>
          <w:lang w:eastAsia="ko-KR"/>
        </w:rPr>
      </w:pPr>
      <w:r>
        <w:rPr>
          <w:lang w:eastAsia="ko-KR"/>
        </w:rPr>
        <w:t xml:space="preserve">Figure 6.2H.2.2-1: Preparation procedure for Vertical Federated Learning when NWDAF </w:t>
      </w:r>
      <w:ins w:id="36" w:author="Ericsson_UUser_December" w:date="2025-01-09T13:44:00Z">
        <w:r w:rsidR="009217A4">
          <w:rPr>
            <w:lang w:eastAsia="ko-KR"/>
          </w:rPr>
          <w:t xml:space="preserve">or trusted AF </w:t>
        </w:r>
      </w:ins>
      <w:r>
        <w:rPr>
          <w:lang w:eastAsia="ko-KR"/>
        </w:rPr>
        <w:t>is the VFL Server</w:t>
      </w:r>
    </w:p>
    <w:p w14:paraId="42A04849" w14:textId="77777777" w:rsidR="008B3373" w:rsidRDefault="008B3373" w:rsidP="008B3373">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A01E0E7" w14:textId="6AD1DE66" w:rsidR="008B3373" w:rsidDel="00CD6428" w:rsidRDefault="008B3373" w:rsidP="008B3373">
      <w:pPr>
        <w:pStyle w:val="EditorsNote"/>
        <w:rPr>
          <w:del w:id="37" w:author="Ericsson_UUser_December" w:date="2024-12-27T12:01:00Z"/>
          <w:lang w:eastAsia="ko-KR"/>
        </w:rPr>
      </w:pPr>
      <w:del w:id="38" w:author="Ericsson_UUser_December" w:date="2024-12-27T12:01:00Z">
        <w:r w:rsidDel="00CD6428">
          <w:rPr>
            <w:lang w:eastAsia="ko-KR"/>
          </w:rPr>
          <w:delText>Editor's note:</w:delText>
        </w:r>
        <w:r w:rsidDel="00CD6428">
          <w:rPr>
            <w:lang w:eastAsia="ko-KR"/>
          </w:rPr>
          <w:tab/>
          <w:delText>Whether the case of trusted AF as VFL Server is included in the clause for NWDAF as VFL server or in the clause for untrusted AF as VFL server is FFS.</w:delText>
        </w:r>
      </w:del>
    </w:p>
    <w:p w14:paraId="551DC33A" w14:textId="7BFCEA33" w:rsidR="008B3373" w:rsidRDefault="008B3373" w:rsidP="008B3373">
      <w:pPr>
        <w:pStyle w:val="B1"/>
        <w:rPr>
          <w:ins w:id="39" w:author="Ericsson_UUser_December" w:date="2025-01-09T13:46:00Z"/>
          <w:lang w:eastAsia="ko-KR"/>
        </w:rPr>
      </w:pPr>
      <w:r>
        <w:rPr>
          <w:lang w:eastAsia="ko-KR"/>
        </w:rPr>
        <w:t>1.</w:t>
      </w:r>
      <w:r>
        <w:tab/>
      </w:r>
      <w:r>
        <w:rPr>
          <w:lang w:eastAsia="ko-KR"/>
        </w:rPr>
        <w:t xml:space="preserve">The </w:t>
      </w:r>
      <w:del w:id="40" w:author="Ericsson_UUser_December" w:date="2025-01-09T13:43:00Z">
        <w:r w:rsidDel="008910AB">
          <w:rPr>
            <w:lang w:eastAsia="ko-KR"/>
          </w:rPr>
          <w:delText xml:space="preserve">NWDAF as </w:delText>
        </w:r>
      </w:del>
      <w:r>
        <w:rPr>
          <w:lang w:eastAsia="ko-KR"/>
        </w:rPr>
        <w:t>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t>
      </w:r>
    </w:p>
    <w:p w14:paraId="175A7F81" w14:textId="6BCE5F5B" w:rsidR="00D62F8F" w:rsidDel="005D75EE" w:rsidRDefault="005D75EE" w:rsidP="008B3373">
      <w:pPr>
        <w:pStyle w:val="B1"/>
        <w:rPr>
          <w:del w:id="41" w:author="Ericsson_UUser_December" w:date="2025-01-09T13:46:00Z"/>
          <w:lang w:eastAsia="ko-KR"/>
        </w:rPr>
      </w:pPr>
      <w:ins w:id="42" w:author="Ericsson_UUser_December" w:date="2025-01-09T13:46:00Z">
        <w:r w:rsidRPr="009E3F27">
          <w:rPr>
            <w:lang w:eastAsia="ko-KR"/>
          </w:rPr>
          <w:t xml:space="preserve">When </w:t>
        </w:r>
        <w:r>
          <w:rPr>
            <w:lang w:eastAsia="ko-KR"/>
          </w:rPr>
          <w:t xml:space="preserve">trusted </w:t>
        </w:r>
        <w:r w:rsidRPr="009E3F27">
          <w:rPr>
            <w:lang w:eastAsia="ko-KR"/>
          </w:rPr>
          <w:t xml:space="preserve">AF is server only NWDAF(s) </w:t>
        </w:r>
      </w:ins>
      <w:ins w:id="43" w:author="Ericsson_UUser_December" w:date="2025-01-09T13:55:00Z">
        <w:r w:rsidR="00ED238A">
          <w:rPr>
            <w:lang w:eastAsia="ko-KR"/>
          </w:rPr>
          <w:t>can be clients</w:t>
        </w:r>
      </w:ins>
      <w:ins w:id="44" w:author="Ericsson_UUser_December" w:date="2025-01-09T13:47:00Z">
        <w:r w:rsidR="009C4BC1">
          <w:rPr>
            <w:lang w:eastAsia="ko-KR"/>
          </w:rPr>
          <w:t>.</w:t>
        </w:r>
      </w:ins>
    </w:p>
    <w:p w14:paraId="71D76295" w14:textId="77777777" w:rsidR="008B3373" w:rsidRDefault="008B3373" w:rsidP="008B3373">
      <w:pPr>
        <w:pStyle w:val="B1"/>
        <w:rPr>
          <w:lang w:eastAsia="ko-KR"/>
        </w:rPr>
      </w:pPr>
      <w:r>
        <w:rPr>
          <w:lang w:eastAsia="ko-KR"/>
        </w:rPr>
        <w:t>2.</w:t>
      </w:r>
      <w:r>
        <w:rPr>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w:t>
      </w:r>
      <w:r>
        <w:rPr>
          <w:lang w:eastAsia="ko-KR"/>
        </w:rPr>
        <w:lastRenderedPageBreak/>
        <w:t>may not want to reveal Feature IDs or VFL Server may know the supported FeatureIDs for a VFL Client based on configuration.</w:t>
      </w:r>
    </w:p>
    <w:p w14:paraId="6EEDD826" w14:textId="77777777" w:rsidR="008B3373" w:rsidRDefault="008B3373" w:rsidP="008B3373">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58A2AE8" w14:textId="77777777" w:rsidR="008B3373" w:rsidRDefault="008B3373" w:rsidP="008B3373">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109CDEED" w14:textId="1781F84D" w:rsidR="008B3373" w:rsidRDefault="008B3373" w:rsidP="008B3373">
      <w:pPr>
        <w:pStyle w:val="Heading5"/>
        <w:rPr>
          <w:lang w:eastAsia="ko-KR"/>
        </w:rPr>
      </w:pPr>
      <w:bookmarkStart w:id="45" w:name="_Toc185597591"/>
      <w:r>
        <w:rPr>
          <w:lang w:eastAsia="ko-KR"/>
        </w:rPr>
        <w:t>6.2H.2.2.2</w:t>
      </w:r>
      <w:r>
        <w:rPr>
          <w:lang w:eastAsia="ko-KR"/>
        </w:rPr>
        <w:tab/>
        <w:t>Preparation procedure for Vertical Federated Learning when untrusted AF is the VFL server</w:t>
      </w:r>
      <w:bookmarkEnd w:id="45"/>
    </w:p>
    <w:p w14:paraId="6D20D900" w14:textId="77777777" w:rsidR="008B3373" w:rsidRDefault="008B3373" w:rsidP="008B3373">
      <w:pPr>
        <w:rPr>
          <w:lang w:eastAsia="ko-KR"/>
        </w:rPr>
      </w:pPr>
      <w:r>
        <w:rPr>
          <w:lang w:eastAsia="ko-KR"/>
        </w:rPr>
        <w:t>This clause specifies the preparation (including sample alignment) procedure for untrusted AF-initiated VFL scenarios between AF and NWDAF(s) within a single PLMN.</w:t>
      </w:r>
    </w:p>
    <w:p w14:paraId="2031C9F7" w14:textId="77777777" w:rsidR="008B3373" w:rsidRDefault="008B3373" w:rsidP="008B3373">
      <w:pPr>
        <w:pStyle w:val="EditorsNote"/>
        <w:rPr>
          <w:lang w:eastAsia="ko-KR"/>
        </w:rPr>
      </w:pPr>
      <w:r>
        <w:rPr>
          <w:lang w:eastAsia="ko-KR"/>
        </w:rPr>
        <w:t>Editor´s note:</w:t>
      </w:r>
      <w:r>
        <w:rPr>
          <w:lang w:eastAsia="ko-KR"/>
        </w:rPr>
        <w:tab/>
        <w:t>It is FFS whether trusted AF can act as VFL clients when an untrusted AF acts as VFL Server.</w:t>
      </w:r>
    </w:p>
    <w:p w14:paraId="311DD10A" w14:textId="77777777" w:rsidR="008B3373" w:rsidRDefault="008B3373" w:rsidP="008B3373">
      <w:pPr>
        <w:pStyle w:val="TH"/>
        <w:rPr>
          <w:lang w:eastAsia="ko-KR"/>
        </w:rPr>
      </w:pPr>
      <w:r w:rsidRPr="00603D2C">
        <w:rPr>
          <w:rFonts w:eastAsia="DengXian"/>
          <w:noProof/>
        </w:rPr>
        <w:object w:dxaOrig="11904" w:dyaOrig="11113" w14:anchorId="08E48FF8">
          <v:shape id="_x0000_i1031" type="#_x0000_t75" style="width:435.6pt;height:335.7pt" o:ole="">
            <v:imagedata r:id="rId20" o:title=""/>
          </v:shape>
          <o:OLEObject Type="Embed" ProgID="Visio.Drawing.15" ShapeID="_x0000_i1031" DrawAspect="Content" ObjectID="_1798911329" r:id="rId21"/>
        </w:object>
      </w:r>
    </w:p>
    <w:p w14:paraId="5FE92AF9" w14:textId="77777777" w:rsidR="008B3373" w:rsidRDefault="008B3373" w:rsidP="008B3373">
      <w:pPr>
        <w:pStyle w:val="TF"/>
        <w:rPr>
          <w:lang w:eastAsia="ko-KR"/>
        </w:rPr>
      </w:pPr>
      <w:r>
        <w:rPr>
          <w:lang w:eastAsia="ko-KR"/>
        </w:rPr>
        <w:t>Figure 6.2H.2.2-1: Preparation procedure for Vertical Federated Learning when untrusted AF is the VFL Server</w:t>
      </w:r>
    </w:p>
    <w:p w14:paraId="0F227118" w14:textId="77777777" w:rsidR="008B3373" w:rsidRDefault="008B3373" w:rsidP="008B3373">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37596901" w14:textId="77777777" w:rsidR="008B3373" w:rsidRDefault="008B3373" w:rsidP="008B3373">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7C1E298B" w14:textId="77777777" w:rsidR="008B3373" w:rsidRDefault="008B3373" w:rsidP="008B3373">
      <w:pPr>
        <w:pStyle w:val="B1"/>
        <w:rPr>
          <w:lang w:eastAsia="ko-KR"/>
        </w:rPr>
      </w:pPr>
      <w:r>
        <w:rPr>
          <w:lang w:eastAsia="ko-KR"/>
        </w:rPr>
        <w:lastRenderedPageBreak/>
        <w:t>2-</w:t>
      </w:r>
      <w:r>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2C2CC610" w14:textId="77777777" w:rsidR="008B3373" w:rsidRDefault="008B3373" w:rsidP="008B3373">
      <w:pPr>
        <w:pStyle w:val="B1"/>
        <w:rPr>
          <w:lang w:eastAsia="ko-KR"/>
        </w:rPr>
      </w:pPr>
      <w:r>
        <w:rPr>
          <w:lang w:eastAsia="ko-KR"/>
        </w:rPr>
        <w:t>3-</w:t>
      </w:r>
      <w:r>
        <w:rPr>
          <w:lang w:eastAsia="ko-KR"/>
        </w:rPr>
        <w:tab/>
        <w:t>Same as step 2 in clause 6.2H.2.2-1.</w:t>
      </w:r>
    </w:p>
    <w:p w14:paraId="4CB7245C" w14:textId="77777777" w:rsidR="008B3373" w:rsidRDefault="008B3373" w:rsidP="008B3373">
      <w:pPr>
        <w:pStyle w:val="B1"/>
        <w:rPr>
          <w:lang w:eastAsia="ko-KR"/>
        </w:rPr>
      </w:pPr>
      <w:r>
        <w:rPr>
          <w:lang w:eastAsia="ko-KR"/>
        </w:rPr>
        <w:t>4-</w:t>
      </w:r>
      <w:r>
        <w:rPr>
          <w:lang w:eastAsia="ko-KR"/>
        </w:rPr>
        <w:tab/>
        <w:t>Same as step 3 in clause 6.2H.2.2-1.</w:t>
      </w:r>
    </w:p>
    <w:p w14:paraId="28FAC161" w14:textId="77777777" w:rsidR="008B3373" w:rsidRDefault="008B3373" w:rsidP="008B3373">
      <w:pPr>
        <w:pStyle w:val="B1"/>
        <w:rPr>
          <w:lang w:eastAsia="ko-KR"/>
        </w:rPr>
      </w:pPr>
      <w:r>
        <w:rPr>
          <w:lang w:eastAsia="ko-KR"/>
        </w:rPr>
        <w:t>5-</w:t>
      </w:r>
      <w:r>
        <w:rPr>
          <w:lang w:eastAsia="ko-KR"/>
        </w:rPr>
        <w:tab/>
        <w:t>The NEF maps the internal NWDAF and SUPI(s) to the external NWDAF and GPSI(s). The NEF sends the Nnef_VFLTraining_Request Response to the VFL Server with the same information as provided in step 4.</w:t>
      </w:r>
    </w:p>
    <w:p w14:paraId="36D9658E" w14:textId="77777777" w:rsidR="008B3373" w:rsidRDefault="008B3373" w:rsidP="008B3373">
      <w:pPr>
        <w:pStyle w:val="B1"/>
        <w:rPr>
          <w:lang w:eastAsia="ko-KR"/>
        </w:rPr>
      </w:pPr>
      <w:r>
        <w:rPr>
          <w:lang w:eastAsia="ko-KR"/>
        </w:rPr>
        <w:t>6-</w:t>
      </w:r>
      <w:r>
        <w:rPr>
          <w:lang w:eastAsia="ko-KR"/>
        </w:rPr>
        <w:tab/>
        <w:t>Same as step 4 in clause 6.2H.2.2-1.</w:t>
      </w:r>
    </w:p>
    <w:p w14:paraId="4D19BEB8" w14:textId="458FB268" w:rsidR="008B3373" w:rsidRDefault="008B3373" w:rsidP="008B3373">
      <w:pPr>
        <w:pStyle w:val="Heading4"/>
        <w:rPr>
          <w:lang w:eastAsia="ko-KR"/>
        </w:rPr>
      </w:pPr>
      <w:bookmarkStart w:id="46" w:name="_Toc185597592"/>
      <w:r>
        <w:rPr>
          <w:lang w:eastAsia="ko-KR"/>
        </w:rPr>
        <w:t>6.2H.2.3</w:t>
      </w:r>
      <w:r>
        <w:rPr>
          <w:lang w:eastAsia="ko-KR"/>
        </w:rPr>
        <w:tab/>
        <w:t>Training Procedure for Vertical Federated Learning</w:t>
      </w:r>
      <w:bookmarkEnd w:id="46"/>
    </w:p>
    <w:p w14:paraId="6FB67348" w14:textId="6038AB90" w:rsidR="008B3373" w:rsidRDefault="008B3373" w:rsidP="008B3373">
      <w:pPr>
        <w:pStyle w:val="Heading5"/>
        <w:rPr>
          <w:lang w:eastAsia="ko-KR"/>
        </w:rPr>
      </w:pPr>
      <w:bookmarkStart w:id="47" w:name="_Toc185597593"/>
      <w:r>
        <w:rPr>
          <w:lang w:eastAsia="ko-KR"/>
        </w:rPr>
        <w:t>6.2H.2.3.1</w:t>
      </w:r>
      <w:r>
        <w:rPr>
          <w:lang w:eastAsia="ko-KR"/>
        </w:rPr>
        <w:tab/>
        <w:t xml:space="preserve">Training Procedure for Vertical Federated Learning when NWDAF </w:t>
      </w:r>
      <w:ins w:id="48" w:author="Ericsson_UUser_December" w:date="2024-12-27T12:24:00Z">
        <w:r w:rsidR="00422050">
          <w:rPr>
            <w:lang w:eastAsia="ko-KR"/>
          </w:rPr>
          <w:t xml:space="preserve">or trusted AF </w:t>
        </w:r>
      </w:ins>
      <w:r>
        <w:rPr>
          <w:lang w:eastAsia="ko-KR"/>
        </w:rPr>
        <w:t>is acting as VFL server</w:t>
      </w:r>
      <w:bookmarkEnd w:id="47"/>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49" w:author="Ericsson_UUser_December" w:date="2024-12-27T12:24:00Z"/>
          <w:rFonts w:eastAsiaTheme="minorEastAsia"/>
          <w:i/>
          <w:iCs/>
          <w:noProof/>
        </w:rPr>
      </w:pPr>
      <w:del w:id="50" w:author="Ericsson_UUser_December" w:date="2024-12-27T12:25:00Z">
        <w:r w:rsidRPr="00050133" w:rsidDel="008F5C8A">
          <w:rPr>
            <w:rFonts w:eastAsiaTheme="minorEastAsia"/>
            <w:i/>
            <w:iCs/>
            <w:noProof/>
          </w:rPr>
          <w:object w:dxaOrig="6917" w:dyaOrig="8166" w14:anchorId="4373CD93">
            <v:shape id="_x0000_i1032" type="#_x0000_t75" style="width:414pt;height:482.7pt" o:ole="">
              <v:imagedata r:id="rId22" o:title=""/>
            </v:shape>
            <o:OLEObject Type="Embed" ProgID="Visio.Drawing.15" ShapeID="_x0000_i1032" DrawAspect="Content" ObjectID="_1798911330" r:id="rId23"/>
          </w:object>
        </w:r>
      </w:del>
    </w:p>
    <w:p w14:paraId="3887FD9E" w14:textId="5142565A" w:rsidR="008F5C8A" w:rsidRPr="008F5C8A" w:rsidRDefault="008F5C8A" w:rsidP="008B3373">
      <w:pPr>
        <w:pStyle w:val="TH"/>
        <w:rPr>
          <w:b w:val="0"/>
          <w:bCs/>
          <w:lang w:eastAsia="ko-KR"/>
        </w:rPr>
      </w:pPr>
      <w:ins w:id="51" w:author="Ericsson_UUser_December" w:date="2024-12-27T12:25:00Z">
        <w:r w:rsidRPr="00050133">
          <w:rPr>
            <w:rFonts w:eastAsiaTheme="minorEastAsia"/>
            <w:i/>
            <w:iCs/>
            <w:noProof/>
          </w:rPr>
          <w:object w:dxaOrig="13788" w:dyaOrig="17563" w14:anchorId="6D50D683">
            <v:shape id="_x0000_i1033" type="#_x0000_t75" style="width:501.9pt;height:631.5pt" o:ole="">
              <v:imagedata r:id="rId24" o:title=""/>
            </v:shape>
            <o:OLEObject Type="Embed" ProgID="Visio.Drawing.15" ShapeID="_x0000_i1033" DrawAspect="Content" ObjectID="_1798911331" r:id="rId25"/>
          </w:object>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52"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53" w:author="Ericsson_UUser_December" w:date="2024-12-27T12:27:00Z">
        <w:r w:rsidDel="00CB5D9D">
          <w:rPr>
            <w:lang w:eastAsia="ko-KR"/>
          </w:rPr>
          <w:delText>The details of the services in the procedure and w</w:delText>
        </w:r>
      </w:del>
      <w:ins w:id="54" w:author="Ericsson_UUser_December" w:date="2024-12-27T12:27:00Z">
        <w:r w:rsidR="00CB5D9D">
          <w:rPr>
            <w:lang w:eastAsia="ko-KR"/>
          </w:rPr>
          <w:t>W</w:t>
        </w:r>
      </w:ins>
      <w:r>
        <w:rPr>
          <w:lang w:eastAsia="ko-KR"/>
        </w:rPr>
        <w:t xml:space="preserve">hether VFL Training Start Flag is needed </w:t>
      </w:r>
      <w:del w:id="55" w:author="Ericsson_UUser_December" w:date="2024-12-27T12:27:00Z">
        <w:r w:rsidDel="00CB5D9D">
          <w:rPr>
            <w:lang w:eastAsia="ko-KR"/>
          </w:rPr>
          <w:delText xml:space="preserve">are </w:delText>
        </w:r>
      </w:del>
      <w:ins w:id="56"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57" w:author="Ericsson_UUser_December" w:date="2024-12-27T12:27:00Z"/>
          <w:lang w:eastAsia="ko-KR"/>
        </w:rPr>
      </w:pPr>
      <w:del w:id="58"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59" w:author="Ericsson_UUser_December" w:date="2024-12-27T12:27:00Z"/>
          <w:lang w:eastAsia="ko-KR"/>
        </w:rPr>
      </w:pPr>
      <w:del w:id="60"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61" w:author="Ericsson_UUser_December" w:date="2024-12-27T12:27:00Z"/>
          <w:lang w:eastAsia="ko-KR"/>
        </w:rPr>
      </w:pPr>
      <w:del w:id="62"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63" w:author="Ericsson_UUser_December" w:date="2024-12-27T12:27:00Z"/>
          <w:lang w:eastAsia="ko-KR"/>
        </w:rPr>
      </w:pPr>
      <w:del w:id="64"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3A89E025" w14:textId="77777777" w:rsidR="00CB5D9D" w:rsidRPr="000B5970" w:rsidRDefault="00CB5D9D" w:rsidP="00CB5D9D">
      <w:pPr>
        <w:ind w:left="568" w:hanging="284"/>
        <w:rPr>
          <w:ins w:id="65" w:author="Ericsson_UUser_December" w:date="2024-12-27T12:27:00Z"/>
          <w:rFonts w:eastAsiaTheme="minorEastAsia"/>
          <w:lang w:eastAsia="ko-KR"/>
        </w:rPr>
      </w:pPr>
      <w:ins w:id="66" w:author="Ericsson_UUser_December" w:date="2024-12-27T12:27:00Z">
        <w:r>
          <w:rPr>
            <w:lang w:eastAsia="ko-KR"/>
          </w:rPr>
          <w:t>0.</w:t>
        </w:r>
        <w:r>
          <w:rPr>
            <w:lang w:eastAsia="ko-KR"/>
          </w:rPr>
          <w:tab/>
        </w:r>
        <w:r w:rsidRPr="000B5970">
          <w:rPr>
            <w:rFonts w:eastAsiaTheme="minorEastAsia"/>
            <w:lang w:eastAsia="ko-KR"/>
          </w:rPr>
          <w:t xml:space="preserve">OPTIONAL If </w:t>
        </w:r>
        <w:r>
          <w:rPr>
            <w:rFonts w:eastAsiaTheme="minorEastAsia"/>
            <w:lang w:eastAsia="ko-KR"/>
          </w:rPr>
          <w:t>the VFL training is triggered by the</w:t>
        </w:r>
        <w:r w:rsidRPr="000B5970">
          <w:rPr>
            <w:rFonts w:eastAsiaTheme="minorEastAsia"/>
            <w:lang w:eastAsia="ko-KR"/>
          </w:rPr>
          <w:t xml:space="preserve"> VFL server, then step 0 is skipped.</w:t>
        </w:r>
      </w:ins>
    </w:p>
    <w:p w14:paraId="5668ABCE" w14:textId="77777777" w:rsidR="00CB5D9D" w:rsidRPr="000B5970" w:rsidRDefault="00CB5D9D" w:rsidP="00CB5D9D">
      <w:pPr>
        <w:pStyle w:val="B1"/>
        <w:ind w:firstLine="0"/>
        <w:rPr>
          <w:ins w:id="67" w:author="Ericsson_UUser_December" w:date="2024-12-27T12:27:00Z"/>
          <w:rFonts w:eastAsiaTheme="minorEastAsia"/>
        </w:rPr>
      </w:pPr>
      <w:ins w:id="68" w:author="Ericsson_UUser_December" w:date="2024-12-27T12:27:00Z">
        <w:r w:rsidRPr="000B5970">
          <w:rPr>
            <w:rFonts w:eastAsiaTheme="minorEastAsia"/>
            <w:lang w:eastAsia="ko-KR"/>
          </w:rPr>
          <w:t xml:space="preserve">If the first NWDAF is an NWDAF only containing AnLF and does not have a model, it sends a subscription request for a model to NWDAF containing MTLF using </w:t>
        </w:r>
        <w:r w:rsidRPr="000B5970">
          <w:rPr>
            <w:lang w:eastAsia="ko-KR"/>
          </w:rPr>
          <w:t xml:space="preserve">Nnwdaf_MLModelProvision_Subscribe </w:t>
        </w:r>
        <w:r w:rsidRPr="000B5970">
          <w:rPr>
            <w:rFonts w:eastAsiaTheme="minorEastAsia"/>
            <w:lang w:eastAsia="ko-KR"/>
          </w:rPr>
          <w:t>including Analytics ID</w:t>
        </w:r>
        <w:r w:rsidRPr="000B5970">
          <w:rPr>
            <w:rFonts w:eastAsiaTheme="minorEastAsia"/>
          </w:rPr>
          <w:t xml:space="preserve">, </w:t>
        </w:r>
        <w:r>
          <w:rPr>
            <w:rFonts w:eastAsiaTheme="minorEastAsia"/>
          </w:rPr>
          <w:t>and other parameters according to clause 6.2A.2.</w:t>
        </w:r>
      </w:ins>
    </w:p>
    <w:p w14:paraId="4F344699" w14:textId="77777777" w:rsidR="006A15CA" w:rsidRDefault="00CB5D9D" w:rsidP="006A15CA">
      <w:pPr>
        <w:ind w:left="568" w:hanging="1"/>
        <w:rPr>
          <w:ins w:id="69" w:author="Ericsson_UUser_December" w:date="2025-01-14T08:54:00Z"/>
          <w:rFonts w:eastAsiaTheme="minorEastAsia"/>
          <w:color w:val="FF0000"/>
        </w:rPr>
      </w:pPr>
      <w:ins w:id="70" w:author="Ericsson_UUser_December" w:date="2024-12-27T12:27:00Z">
        <w:r w:rsidRPr="00CB5D9D">
          <w:rPr>
            <w:rFonts w:eastAsiaTheme="minorEastAsia"/>
            <w:color w:val="FF0000"/>
            <w:lang w:eastAsia="ko-KR"/>
          </w:rPr>
          <w:t xml:space="preserve">If NWDAF containing MTLF does not have a model and realizes it cannot be VFL server, the NWDAF sends a subscription request for a model to VFL server AF using </w:t>
        </w:r>
        <w:r w:rsidRPr="00CB5D9D">
          <w:rPr>
            <w:color w:val="FF0000"/>
            <w:lang w:eastAsia="ko-KR"/>
          </w:rPr>
          <w:t>N</w:t>
        </w:r>
      </w:ins>
      <w:ins w:id="71" w:author="Ericsson_UUser_December" w:date="2024-12-27T15:07:00Z">
        <w:r w:rsidR="003212CF">
          <w:rPr>
            <w:color w:val="FF0000"/>
            <w:lang w:eastAsia="ko-KR"/>
          </w:rPr>
          <w:t>a</w:t>
        </w:r>
      </w:ins>
      <w:ins w:id="72" w:author="Ericsson_UUser_December" w:date="2024-12-27T12:27:00Z">
        <w:r w:rsidRPr="00CB5D9D">
          <w:rPr>
            <w:color w:val="FF0000"/>
            <w:lang w:eastAsia="ko-KR"/>
          </w:rPr>
          <w:t xml:space="preserve">f_VFLTraining_Subscribe </w:t>
        </w:r>
        <w:r w:rsidRPr="00CB5D9D">
          <w:rPr>
            <w:rFonts w:eastAsiaTheme="minorEastAsia"/>
            <w:color w:val="FF0000"/>
            <w:lang w:eastAsia="ko-KR"/>
          </w:rPr>
          <w:t>including Analytics ID</w:t>
        </w:r>
        <w:r w:rsidRPr="00CB5D9D">
          <w:rPr>
            <w:rFonts w:eastAsiaTheme="minorEastAsia"/>
            <w:color w:val="FF0000"/>
          </w:rPr>
          <w:t>, optionally Notification target set to the first NWDAF.</w:t>
        </w:r>
      </w:ins>
    </w:p>
    <w:p w14:paraId="617DADB5" w14:textId="4ABD648B" w:rsidR="00786E54" w:rsidRDefault="00786E54" w:rsidP="00786E54">
      <w:pPr>
        <w:ind w:left="1134" w:hanging="850"/>
        <w:rPr>
          <w:ins w:id="73" w:author="Ericsson_UUser_December" w:date="2024-12-27T15:09:00Z"/>
          <w:rFonts w:eastAsiaTheme="minorEastAsia"/>
          <w:color w:val="FF0000"/>
        </w:rPr>
      </w:pPr>
      <w:ins w:id="74" w:author="Ericsson_UUser_December" w:date="2025-01-14T08:55:00Z">
        <w:r>
          <w:rPr>
            <w:rFonts w:eastAsiaTheme="minorEastAsia"/>
            <w:color w:val="FF0000"/>
          </w:rPr>
          <w:t>NOTE 1</w:t>
        </w:r>
        <w:r>
          <w:t>:</w:t>
        </w:r>
        <w:r>
          <w:tab/>
          <w:t>An NWDAF containing MTLF can subscribe from NRF to know which NFs that can perform as VFL servers for specific Analytics IDs. To make it possible for an NWDAF to discover the NWDAF containing MTLF, it can register into NRF that it supports the specific Analytics ID.</w:t>
        </w:r>
      </w:ins>
    </w:p>
    <w:p w14:paraId="0893D8CD" w14:textId="016307F1" w:rsidR="00CB5D9D" w:rsidRDefault="00CB5D9D" w:rsidP="006A15CA">
      <w:pPr>
        <w:ind w:left="568" w:hanging="1"/>
        <w:rPr>
          <w:ins w:id="75" w:author="Ericsson_UUser_December" w:date="2024-12-27T12:27:00Z"/>
          <w:rFonts w:eastAsiaTheme="minorEastAsia"/>
          <w:color w:val="FF0000"/>
        </w:rPr>
      </w:pPr>
      <w:ins w:id="76" w:author="Ericsson_UUser_December" w:date="2024-12-27T12:27:00Z">
        <w:r w:rsidRPr="00CB5D9D">
          <w:rPr>
            <w:rFonts w:eastAsiaTheme="minorEastAsia"/>
            <w:color w:val="FF0000"/>
          </w:rPr>
          <w:t>In the case when AF is server the clients can only be NWDAFs.</w:t>
        </w:r>
      </w:ins>
    </w:p>
    <w:p w14:paraId="2AF0F795" w14:textId="26C53B56" w:rsidR="00CB5D9D" w:rsidRDefault="00CB5D9D" w:rsidP="00CB5D9D">
      <w:pPr>
        <w:ind w:left="1134" w:hanging="850"/>
        <w:rPr>
          <w:ins w:id="77" w:author="Ericsson_UUser_December" w:date="2024-12-27T12:27:00Z"/>
          <w:lang w:eastAsia="ko-KR"/>
        </w:rPr>
      </w:pPr>
      <w:ins w:id="78" w:author="Ericsson_UUser_December" w:date="2024-12-27T12:27:00Z">
        <w:r>
          <w:rPr>
            <w:rFonts w:eastAsiaTheme="minorEastAsia"/>
            <w:lang w:eastAsia="ko-KR"/>
          </w:rPr>
          <w:t xml:space="preserve">NOTE </w:t>
        </w:r>
      </w:ins>
      <w:ins w:id="79" w:author="Ericsson_UUser_December" w:date="2025-01-14T08:55:00Z">
        <w:r w:rsidR="00786E54">
          <w:rPr>
            <w:rFonts w:eastAsiaTheme="minorEastAsia"/>
            <w:lang w:eastAsia="ko-KR"/>
          </w:rPr>
          <w:t>2</w:t>
        </w:r>
      </w:ins>
      <w:ins w:id="80" w:author="Ericsson_UUser_December" w:date="2024-12-27T12:27:00Z">
        <w:r>
          <w:rPr>
            <w:rFonts w:eastAsiaTheme="minorEastAsia"/>
            <w:lang w:eastAsia="ko-KR"/>
          </w:rPr>
          <w:t xml:space="preserve">: </w:t>
        </w:r>
        <w:r w:rsidRPr="0082067E">
          <w:rPr>
            <w:rFonts w:eastAsiaTheme="minorEastAsia"/>
            <w:lang w:eastAsia="ko-KR"/>
          </w:rPr>
          <w:t xml:space="preserve">VFL server </w:t>
        </w:r>
        <w:r>
          <w:rPr>
            <w:rFonts w:eastAsiaTheme="minorEastAsia"/>
            <w:lang w:eastAsia="ko-KR"/>
          </w:rPr>
          <w:t xml:space="preserve">can </w:t>
        </w:r>
        <w:r w:rsidRPr="0082067E">
          <w:rPr>
            <w:rFonts w:eastAsiaTheme="minorEastAsia"/>
            <w:lang w:eastAsia="ko-KR"/>
          </w:rPr>
          <w:t xml:space="preserve">decide to initiate VFL </w:t>
        </w:r>
        <w:r>
          <w:rPr>
            <w:rFonts w:eastAsiaTheme="minorEastAsia"/>
            <w:lang w:eastAsia="ko-KR"/>
          </w:rPr>
          <w:t>training, e</w:t>
        </w:r>
        <w:r w:rsidRPr="0082067E">
          <w:rPr>
            <w:rFonts w:eastAsiaTheme="minorEastAsia"/>
            <w:lang w:eastAsia="ko-KR"/>
          </w:rPr>
          <w:t>ither based on the information received, operator policy or internal configuration.</w:t>
        </w:r>
      </w:ins>
    </w:p>
    <w:p w14:paraId="7956D110" w14:textId="15C94123" w:rsidR="00CB5D9D" w:rsidRPr="000B5970" w:rsidRDefault="00CB5D9D" w:rsidP="00CB5D9D">
      <w:pPr>
        <w:pStyle w:val="B1"/>
        <w:ind w:hanging="1"/>
        <w:rPr>
          <w:ins w:id="81" w:author="Ericsson_UUser_December" w:date="2024-12-27T12:27:00Z"/>
          <w:rFonts w:eastAsiaTheme="minorEastAsia"/>
          <w:lang w:eastAsia="ko-KR"/>
        </w:rPr>
      </w:pPr>
      <w:ins w:id="82" w:author="Ericsson_UUser_December" w:date="2024-12-27T12:27:00Z">
        <w:r w:rsidRPr="000B5970">
          <w:rPr>
            <w:rFonts w:eastAsiaTheme="minorEastAsia"/>
            <w:lang w:eastAsia="ko-KR"/>
          </w:rPr>
          <w:t xml:space="preserve">If decision </w:t>
        </w:r>
        <w:r>
          <w:rPr>
            <w:rFonts w:eastAsiaTheme="minorEastAsia"/>
            <w:lang w:eastAsia="ko-KR"/>
          </w:rPr>
          <w:t xml:space="preserve">to start VFL training </w:t>
        </w:r>
        <w:r w:rsidRPr="000B5970">
          <w:rPr>
            <w:rFonts w:eastAsiaTheme="minorEastAsia"/>
            <w:lang w:eastAsia="ko-KR"/>
          </w:rPr>
          <w:t xml:space="preserve">is triggered on request from an NWDAF, the NWDAF containing MTLF sends in the service subscription response that no model will be available to download. </w:t>
        </w:r>
      </w:ins>
      <w:ins w:id="83" w:author="Ericsson_UUser_December" w:date="2024-12-27T12:30:00Z">
        <w:r w:rsidR="00300856">
          <w:rPr>
            <w:rFonts w:eastAsiaTheme="minorEastAsia"/>
            <w:lang w:eastAsia="ko-KR"/>
          </w:rPr>
          <w:t xml:space="preserve">When training is </w:t>
        </w:r>
      </w:ins>
      <w:ins w:id="84" w:author="Ericsson_UUser_December" w:date="2024-12-27T12:32:00Z">
        <w:r w:rsidR="000F348E">
          <w:rPr>
            <w:rFonts w:eastAsiaTheme="minorEastAsia"/>
            <w:lang w:eastAsia="ko-KR"/>
          </w:rPr>
          <w:t>done</w:t>
        </w:r>
      </w:ins>
      <w:ins w:id="85" w:author="Ericsson_UUser_December" w:date="2024-12-27T12:30:00Z">
        <w:r w:rsidR="00300856">
          <w:rPr>
            <w:rFonts w:eastAsiaTheme="minorEastAsia"/>
            <w:lang w:eastAsia="ko-KR"/>
          </w:rPr>
          <w:t>, t</w:t>
        </w:r>
      </w:ins>
      <w:ins w:id="86" w:author="Ericsson_UUser_December" w:date="2024-12-27T12:29:00Z">
        <w:r w:rsidR="002A66DA">
          <w:rPr>
            <w:rFonts w:eastAsiaTheme="minorEastAsia"/>
            <w:lang w:eastAsia="ko-KR"/>
          </w:rPr>
          <w:t xml:space="preserve">he </w:t>
        </w:r>
        <w:r w:rsidR="002A7BEA">
          <w:rPr>
            <w:rFonts w:eastAsiaTheme="minorEastAsia"/>
            <w:lang w:eastAsia="ko-KR"/>
          </w:rPr>
          <w:t>NWDAF</w:t>
        </w:r>
        <w:r w:rsidR="002A66DA">
          <w:rPr>
            <w:rFonts w:eastAsiaTheme="minorEastAsia"/>
            <w:lang w:eastAsia="ko-KR"/>
          </w:rPr>
          <w:t xml:space="preserve"> </w:t>
        </w:r>
        <w:r w:rsidR="002A7BEA">
          <w:rPr>
            <w:rFonts w:eastAsiaTheme="minorEastAsia"/>
            <w:lang w:eastAsia="ko-KR"/>
          </w:rPr>
          <w:t xml:space="preserve">will be needing to perform Inference using </w:t>
        </w:r>
      </w:ins>
      <w:ins w:id="87" w:author="Ericsson_UUser_December" w:date="2024-12-27T12:32:00Z">
        <w:r w:rsidR="000F348E">
          <w:rPr>
            <w:rFonts w:eastAsiaTheme="minorEastAsia"/>
            <w:lang w:eastAsia="ko-KR"/>
          </w:rPr>
          <w:t xml:space="preserve">the requested </w:t>
        </w:r>
      </w:ins>
      <w:ins w:id="88" w:author="Ericsson_UUser_December" w:date="2024-12-27T12:29:00Z">
        <w:r w:rsidR="002A7BEA">
          <w:rPr>
            <w:rFonts w:eastAsiaTheme="minorEastAsia"/>
            <w:lang w:eastAsia="ko-KR"/>
          </w:rPr>
          <w:t>Analytics ID</w:t>
        </w:r>
      </w:ins>
      <w:ins w:id="89" w:author="Ericsson_UUser_December" w:date="2024-12-27T12:30:00Z">
        <w:r w:rsidR="00300856">
          <w:rPr>
            <w:rFonts w:eastAsiaTheme="minorEastAsia"/>
            <w:lang w:eastAsia="ko-KR"/>
          </w:rPr>
          <w:t xml:space="preserve"> to </w:t>
        </w:r>
        <w:r w:rsidR="00E32FE2">
          <w:rPr>
            <w:rFonts w:eastAsiaTheme="minorEastAsia"/>
            <w:lang w:eastAsia="ko-KR"/>
          </w:rPr>
          <w:t>retrieve an out</w:t>
        </w:r>
      </w:ins>
      <w:ins w:id="90" w:author="Ericsson_UUser_December" w:date="2024-12-27T12:31:00Z">
        <w:r w:rsidR="00E32FE2">
          <w:rPr>
            <w:rFonts w:eastAsiaTheme="minorEastAsia"/>
            <w:lang w:eastAsia="ko-KR"/>
          </w:rPr>
          <w:t>put from the Server</w:t>
        </w:r>
        <w:r w:rsidR="000F348E">
          <w:rPr>
            <w:rFonts w:eastAsiaTheme="minorEastAsia"/>
            <w:lang w:eastAsia="ko-KR"/>
          </w:rPr>
          <w:t xml:space="preserve"> (AF or NWDAF)</w:t>
        </w:r>
        <w:r w:rsidR="00E32FE2">
          <w:rPr>
            <w:rFonts w:eastAsiaTheme="minorEastAsia"/>
            <w:lang w:eastAsia="ko-KR"/>
          </w:rPr>
          <w:t>.</w:t>
        </w:r>
      </w:ins>
    </w:p>
    <w:p w14:paraId="7BDD5575" w14:textId="77777777" w:rsidR="008B3373" w:rsidRDefault="008B3373" w:rsidP="008B3373">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5246E80" w14:textId="032A9250" w:rsidR="008B3373" w:rsidDel="00951E18" w:rsidRDefault="008B3373" w:rsidP="008B3373">
      <w:pPr>
        <w:pStyle w:val="NO"/>
        <w:rPr>
          <w:del w:id="91" w:author="Ericsson_UUser_December" w:date="2024-12-27T13:10:00Z"/>
          <w:lang w:eastAsia="ko-KR"/>
        </w:rPr>
      </w:pPr>
      <w:del w:id="92"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337B4D7D"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w:t>
      </w:r>
      <w:del w:id="93" w:author="Ericsson_UUser_December" w:date="2024-12-27T13:11:00Z">
        <w:r w:rsidDel="0034021B">
          <w:rPr>
            <w:lang w:eastAsia="ko-KR"/>
          </w:rPr>
          <w:delText>:</w:delText>
        </w:r>
      </w:del>
      <w:r>
        <w:rPr>
          <w:lang w:eastAsia="ko-KR"/>
        </w:rPr>
        <w:t xml:space="preserve"> </w:t>
      </w:r>
      <w:ins w:id="94" w:author="Ericsson_UUser_December" w:date="2024-12-27T13:11:00Z">
        <w:r w:rsidR="0034021B">
          <w:rPr>
            <w:lang w:eastAsia="ko-KR"/>
          </w:rPr>
          <w:t>parameters according to clause 6.2H.3</w:t>
        </w:r>
      </w:ins>
      <w:del w:id="95" w:author="Ericsson_UUser_December" w:date="2024-12-27T13:11:00Z">
        <w:r w:rsidDel="0034021B">
          <w:rPr>
            <w:lang w:eastAsia="ko-KR"/>
          </w:rPr>
          <w:delText>Analytic filter information, maximum response time (i.e. the maximum time between VFL clients receive intermediate model training information and send back intermediate training result)</w:delText>
        </w:r>
      </w:del>
      <w:r>
        <w:rPr>
          <w:lang w:eastAsia="ko-KR"/>
        </w:rPr>
        <w:t>.</w:t>
      </w:r>
    </w:p>
    <w:p w14:paraId="70050ADF" w14:textId="2676B554" w:rsidR="008B3373" w:rsidDel="00951E18" w:rsidRDefault="008B3373" w:rsidP="008B3373">
      <w:pPr>
        <w:pStyle w:val="EditorsNote"/>
        <w:rPr>
          <w:del w:id="96" w:author="Ericsson_UUser_December" w:date="2024-12-27T13:10:00Z"/>
          <w:lang w:eastAsia="ko-KR"/>
        </w:rPr>
      </w:pPr>
      <w:del w:id="97"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31BF406"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the VFL correlation ID and intermediate </w:t>
      </w:r>
      <w:del w:id="98"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2042F4DA" w:rsidR="008B3373" w:rsidRDefault="008B3373" w:rsidP="008B3373">
      <w:pPr>
        <w:pStyle w:val="NO"/>
        <w:rPr>
          <w:lang w:eastAsia="ko-KR"/>
        </w:rPr>
      </w:pPr>
      <w:r>
        <w:rPr>
          <w:lang w:eastAsia="ko-KR"/>
        </w:rPr>
        <w:lastRenderedPageBreak/>
        <w:t>NOTE </w:t>
      </w:r>
      <w:del w:id="99" w:author="Ericsson_UUser_December" w:date="2025-01-14T08:55:00Z">
        <w:r w:rsidDel="000812C3">
          <w:rPr>
            <w:lang w:eastAsia="ko-KR"/>
          </w:rPr>
          <w:delText>2</w:delText>
        </w:r>
      </w:del>
      <w:ins w:id="100" w:author="Ericsson_UUser_December" w:date="2025-01-14T08:55:00Z">
        <w:r w:rsidR="000812C3">
          <w:rPr>
            <w:lang w:eastAsia="ko-KR"/>
          </w:rPr>
          <w:t>3</w:t>
        </w:r>
      </w:ins>
      <w:r>
        <w:rPr>
          <w:lang w:eastAsia="ko-KR"/>
        </w:rPr>
        <w:t>:</w:t>
      </w:r>
      <w:r>
        <w:rPr>
          <w:lang w:eastAsia="ko-KR"/>
        </w:rPr>
        <w:tab/>
        <w:t>In this release, the same NF associated with a VFL Server or VFL Client capability during the VFL training for a VFL correlation ID is also the same NF during the VFL inference.</w:t>
      </w:r>
    </w:p>
    <w:p w14:paraId="5F1FF468" w14:textId="0F6A7135" w:rsidR="008B3373" w:rsidDel="00181E76" w:rsidRDefault="008B3373" w:rsidP="008B3373">
      <w:pPr>
        <w:pStyle w:val="EditorsNote"/>
        <w:rPr>
          <w:del w:id="101" w:author="Ericsson_UUser_December" w:date="2024-12-27T13:44:00Z"/>
          <w:lang w:eastAsia="ko-KR"/>
        </w:rPr>
      </w:pPr>
      <w:del w:id="102"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103" w:author="Ericsson_UUser_December" w:date="2024-12-27T13:13:00Z"/>
          <w:lang w:eastAsia="ko-KR"/>
        </w:rPr>
      </w:pPr>
      <w:del w:id="104"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105"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106" w:author="Ericsson_UUser_December" w:date="2025-01-14T08:55:00Z">
        <w:r w:rsidDel="000812C3">
          <w:rPr>
            <w:lang w:eastAsia="ko-KR"/>
          </w:rPr>
          <w:delText>3</w:delText>
        </w:r>
      </w:del>
      <w:ins w:id="107" w:author="Ericsson_UUser_December" w:date="2025-01-14T08:55:00Z">
        <w:r w:rsidR="000812C3">
          <w:rPr>
            <w:lang w:eastAsia="ko-KR"/>
          </w:rPr>
          <w:t>4</w:t>
        </w:r>
      </w:ins>
      <w:r>
        <w:rPr>
          <w:lang w:eastAsia="ko-KR"/>
        </w:rPr>
        <w:t>:</w:t>
      </w:r>
      <w:r>
        <w:rPr>
          <w:lang w:eastAsia="ko-KR"/>
        </w:rPr>
        <w:tab/>
        <w:t xml:space="preserve">The intermediate </w:t>
      </w:r>
      <w:del w:id="108"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052758DA" w:rsidR="009A5009" w:rsidRDefault="008B3373" w:rsidP="009A5009">
      <w:pPr>
        <w:pStyle w:val="B1"/>
        <w:rPr>
          <w:ins w:id="109"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110" w:author="Ericsson_UUser_December" w:date="2024-12-27T13:14:00Z">
        <w:r w:rsidR="009A5009">
          <w:rPr>
            <w:lang w:eastAsia="ko-KR"/>
          </w:rPr>
          <w:t xml:space="preserve"> A client may indicate in message </w:t>
        </w:r>
      </w:ins>
      <w:ins w:id="111" w:author="Ericsson_UUser_December" w:date="2025-01-10T15:17:00Z">
        <w:r w:rsidR="00E54E0D">
          <w:rPr>
            <w:lang w:eastAsia="ko-KR"/>
          </w:rPr>
          <w:t>for a request to</w:t>
        </w:r>
      </w:ins>
      <w:ins w:id="112"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113" w:author="Ericsson_UUser_December" w:date="2024-12-27T13:14:00Z">
        <w:r>
          <w:rPr>
            <w:lang w:eastAsia="ko-KR"/>
          </w:rPr>
          <w:t>NOTE</w:t>
        </w:r>
        <w:r>
          <w:t> </w:t>
        </w:r>
      </w:ins>
      <w:ins w:id="114" w:author="Ericsson_UUser_December" w:date="2025-01-14T08:55:00Z">
        <w:r w:rsidR="000812C3">
          <w:rPr>
            <w:lang w:eastAsia="ko-KR"/>
          </w:rPr>
          <w:t>5</w:t>
        </w:r>
      </w:ins>
      <w:ins w:id="115"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116"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117" w:author="Ericsson_UUser_December" w:date="2024-12-27T13:16:00Z">
        <w:r w:rsidDel="00780F12">
          <w:rPr>
            <w:lang w:eastAsia="ko-KR"/>
          </w:rPr>
          <w:delText xml:space="preserve">NWDAF acting as </w:delText>
        </w:r>
      </w:del>
      <w:r>
        <w:rPr>
          <w:lang w:eastAsia="ko-KR"/>
        </w:rPr>
        <w:t xml:space="preserve">VFL Server computes the intermediate </w:t>
      </w:r>
      <w:del w:id="118"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119"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120"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121" w:author="Ericsson_UUser_December" w:date="2024-12-27T13:15:00Z"/>
          <w:lang w:eastAsia="ko-KR"/>
        </w:rPr>
      </w:pPr>
      <w:del w:id="122"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[Optional] The</w:t>
      </w:r>
      <w:del w:id="123"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124"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609E4B96" w14:textId="4B7E74EE" w:rsidR="008B3373" w:rsidRDefault="008B3373" w:rsidP="008B3373">
      <w:pPr>
        <w:pStyle w:val="B2"/>
        <w:rPr>
          <w:ins w:id="125" w:author="Ericsson_UUser_December" w:date="2024-12-27T13:19:00Z"/>
          <w:lang w:eastAsia="ko-KR"/>
        </w:rPr>
      </w:pPr>
      <w:r>
        <w:rPr>
          <w:lang w:eastAsia="ko-KR"/>
        </w:rPr>
        <w:tab/>
        <w:t xml:space="preserve">Based on the consumer request, the VFL server </w:t>
      </w:r>
      <w:del w:id="126" w:author="Ericsson_UUser_December" w:date="2024-12-27T13:18:00Z">
        <w:r w:rsidDel="00920FF9">
          <w:rPr>
            <w:lang w:eastAsia="ko-KR"/>
          </w:rPr>
          <w:delText xml:space="preserve">sends </w:delText>
        </w:r>
      </w:del>
      <w:ins w:id="127" w:author="Ericsson_UUser_December" w:date="2024-12-27T13:18:00Z">
        <w:r w:rsidR="00920FF9">
          <w:rPr>
            <w:lang w:eastAsia="ko-KR"/>
          </w:rPr>
          <w:t xml:space="preserve">notifies </w:t>
        </w:r>
      </w:ins>
      <w:r>
        <w:rPr>
          <w:lang w:eastAsia="ko-KR"/>
        </w:rPr>
        <w:t>VFL status report to the consumer</w:t>
      </w:r>
      <w:ins w:id="128" w:author="Ericsson_UUser_December" w:date="2024-12-27T13:19:00Z">
        <w:r w:rsidR="00EE0854">
          <w:rPr>
            <w:lang w:eastAsia="ko-KR"/>
          </w:rPr>
          <w:t>,</w:t>
        </w:r>
      </w:ins>
      <w:del w:id="129" w:author="Ericsson_UUser_December" w:date="2024-12-27T13:19:00Z">
        <w:r w:rsidDel="00EE0854">
          <w:rPr>
            <w:lang w:eastAsia="ko-KR"/>
          </w:rPr>
          <w:delText>.</w:delText>
        </w:r>
      </w:del>
      <w:r>
        <w:rPr>
          <w:lang w:eastAsia="ko-KR"/>
        </w:rPr>
        <w:t xml:space="preserve"> </w:t>
      </w:r>
      <w:ins w:id="130" w:author="Ericsson_UUser_December" w:date="2024-12-27T13:18:00Z">
        <w:r w:rsidR="00EE0854">
          <w:rPr>
            <w:lang w:eastAsia="ko-KR"/>
          </w:rPr>
          <w:t>to update the metric value to the consumer periodically (e.g. a certain number of training rounds or every 10 min) or dynamically when some pre-determined status is achieved (e.g. the ML Model Accuracy threshold is achieved or training time expires)</w:t>
        </w:r>
      </w:ins>
      <w:del w:id="131" w:author="Ericsson_UUser_December" w:date="2024-12-27T13:18:00Z">
        <w:r w:rsidDel="00EE0854">
          <w:rPr>
            <w:lang w:eastAsia="ko-KR"/>
          </w:rPr>
          <w:delText>The status report may include model metric (e.g. ML model accuracy)</w:delText>
        </w:r>
      </w:del>
      <w:r>
        <w:rPr>
          <w:lang w:eastAsia="ko-KR"/>
        </w:rPr>
        <w:t>.</w:t>
      </w:r>
    </w:p>
    <w:p w14:paraId="31EBF6D2" w14:textId="6E16B947" w:rsidR="009C4AA1" w:rsidRDefault="009C4AA1" w:rsidP="009448C6">
      <w:pPr>
        <w:pStyle w:val="B2"/>
        <w:ind w:firstLine="0"/>
        <w:rPr>
          <w:lang w:eastAsia="ko-KR"/>
        </w:rPr>
      </w:pPr>
      <w:ins w:id="132" w:author="Ericsson_UUser_December" w:date="2024-12-27T13:19:00Z">
        <w:r>
          <w:rPr>
            <w:lang w:val="en-US" w:eastAsia="zh-CN"/>
          </w:rPr>
          <w:lastRenderedPageBreak/>
          <w:t xml:space="preserve">If </w:t>
        </w:r>
        <w:r w:rsidRPr="003F39F9">
          <w:rPr>
            <w:rFonts w:eastAsiaTheme="minorEastAsia"/>
            <w:color w:val="FF0000"/>
            <w:lang w:eastAsia="ko-KR"/>
          </w:rPr>
          <w:t>NWDAF</w:t>
        </w:r>
        <w:r>
          <w:rPr>
            <w:rFonts w:eastAsiaTheme="minorEastAsia"/>
            <w:color w:val="FF0000"/>
            <w:lang w:eastAsia="ko-KR"/>
          </w:rPr>
          <w:t xml:space="preserve"> including MTLF has forwarded </w:t>
        </w:r>
        <w:r w:rsidRPr="003F39F9">
          <w:rPr>
            <w:rFonts w:eastAsiaTheme="minorEastAsia"/>
            <w:color w:val="FF0000"/>
            <w:lang w:eastAsia="ko-KR"/>
          </w:rPr>
          <w:t xml:space="preserve">a subscription request for a model to VFL server AF </w:t>
        </w:r>
        <w:r>
          <w:rPr>
            <w:rFonts w:eastAsiaTheme="minorEastAsia"/>
            <w:color w:val="FF0000"/>
            <w:lang w:eastAsia="ko-KR"/>
          </w:rPr>
          <w:t>in step 0, and it did not add</w:t>
        </w:r>
        <w:r>
          <w:rPr>
            <w:lang w:val="en-US" w:eastAsia="zh-CN"/>
          </w:rPr>
          <w:t xml:space="preserve"> </w:t>
        </w:r>
        <w:r w:rsidRPr="00A212C8">
          <w:rPr>
            <w:lang w:val="en-US" w:eastAsia="zh-CN"/>
          </w:rPr>
          <w:t>Notification target set to the first NWDAF</w:t>
        </w:r>
        <w:r>
          <w:rPr>
            <w:lang w:val="en-US" w:eastAsia="zh-CN"/>
          </w:rPr>
          <w:t>, it adds the AF ID, in the Notification to the first NWDAF.</w:t>
        </w:r>
      </w:ins>
    </w:p>
    <w:p w14:paraId="33C6B0EE" w14:textId="1A14FCE0" w:rsidR="008B3373" w:rsidDel="009448C6" w:rsidRDefault="008B3373" w:rsidP="008B3373">
      <w:pPr>
        <w:pStyle w:val="EditorsNote"/>
        <w:rPr>
          <w:del w:id="133" w:author="Ericsson_UUser_December" w:date="2024-12-27T13:20:00Z"/>
          <w:lang w:eastAsia="ko-KR"/>
        </w:rPr>
      </w:pPr>
      <w:del w:id="134"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135" w:author="Ericsson_UUser_December" w:date="2024-12-27T13:20:00Z"/>
          <w:lang w:eastAsia="ko-KR"/>
        </w:rPr>
      </w:pPr>
      <w:del w:id="136"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137" w:author="Ericsson_UUser_December" w:date="2024-12-27T13:22:00Z">
        <w:r w:rsidDel="004070A0">
          <w:rPr>
            <w:lang w:eastAsia="ko-KR"/>
          </w:rPr>
          <w:delText xml:space="preserve">stop </w:delText>
        </w:r>
      </w:del>
      <w:ins w:id="138" w:author="Ericsson_UUser_December" w:date="2024-12-27T13:22:00Z">
        <w:r w:rsidR="004070A0">
          <w:rPr>
            <w:lang w:eastAsia="ko-KR"/>
          </w:rPr>
          <w:t xml:space="preserve">either unsibscribe </w:t>
        </w:r>
      </w:ins>
      <w:r>
        <w:rPr>
          <w:lang w:eastAsia="ko-KR"/>
        </w:rPr>
        <w:t>or continue the training process.</w:t>
      </w:r>
      <w:del w:id="139"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140"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141"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142" w:author="Ericsson_UUser_December" w:date="2024-12-27T13:23:00Z"/>
          <w:lang w:eastAsia="ko-KR"/>
        </w:rPr>
      </w:pPr>
      <w:del w:id="143"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77777777" w:rsidR="008B3373" w:rsidRDefault="008B3373" w:rsidP="008B3373">
      <w:pPr>
        <w:pStyle w:val="B1"/>
        <w:rPr>
          <w:lang w:eastAsia="ko-KR"/>
        </w:rPr>
      </w:pPr>
      <w:r>
        <w:rPr>
          <w:lang w:eastAsia="ko-KR"/>
        </w:rPr>
        <w:tab/>
        <w:t>Each VFL client 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144" w:author="Ericsson_UUser_December" w:date="2024-12-27T13:28:00Z">
        <w:r w:rsidDel="003A2568">
          <w:rPr>
            <w:lang w:eastAsia="ko-KR"/>
          </w:rPr>
          <w:delText>4</w:delText>
        </w:r>
      </w:del>
      <w:ins w:id="145"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146" w:author="Ericsson_UUser_December" w:date="2024-12-27T13:29:00Z"/>
          <w:lang w:eastAsia="ko-KR"/>
        </w:rPr>
      </w:pPr>
      <w:del w:id="147"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148" w:author="Ericsson_UUser_December" w:date="2024-12-27T13:28:00Z">
        <w:r w:rsidDel="003A2568">
          <w:rPr>
            <w:lang w:eastAsia="ko-KR"/>
          </w:rPr>
          <w:delText>5</w:delText>
        </w:r>
      </w:del>
      <w:ins w:id="149"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Heading5"/>
        <w:rPr>
          <w:lang w:eastAsia="ko-KR"/>
        </w:rPr>
      </w:pPr>
      <w:bookmarkStart w:id="150" w:name="_Toc185597594"/>
      <w:r>
        <w:rPr>
          <w:lang w:eastAsia="ko-KR"/>
        </w:rPr>
        <w:lastRenderedPageBreak/>
        <w:t>6.2H.2.3.1</w:t>
      </w:r>
      <w:r>
        <w:rPr>
          <w:lang w:eastAsia="ko-KR"/>
        </w:rPr>
        <w:tab/>
        <w:t>Training Procedure for Vertical Federated Learning untrusted AF is acting as VFL server</w:t>
      </w:r>
      <w:bookmarkEnd w:id="150"/>
    </w:p>
    <w:p w14:paraId="04C1C94D" w14:textId="6C3F64A2" w:rsidR="008B3373" w:rsidRDefault="008B3373" w:rsidP="008B3373">
      <w:pPr>
        <w:pStyle w:val="TH"/>
        <w:rPr>
          <w:ins w:id="151" w:author="Ericsson_UUser_December" w:date="2024-12-27T13:49:00Z"/>
          <w:rFonts w:eastAsiaTheme="minorEastAsia"/>
          <w:i/>
          <w:iCs/>
          <w:noProof/>
        </w:rPr>
      </w:pPr>
      <w:del w:id="152" w:author="Ericsson_UUser_December" w:date="2024-12-27T13:49:00Z">
        <w:r w:rsidRPr="00050133" w:rsidDel="00F901EB">
          <w:rPr>
            <w:rFonts w:eastAsiaTheme="minorEastAsia"/>
            <w:i/>
            <w:iCs/>
            <w:noProof/>
          </w:rPr>
          <w:object w:dxaOrig="8857" w:dyaOrig="10729" w14:anchorId="4CA247E2">
            <v:shape id="_x0000_i1034" type="#_x0000_t75" style="width:414.9pt;height:496.8pt" o:ole="">
              <v:imagedata r:id="rId26" o:title=""/>
            </v:shape>
            <o:OLEObject Type="Embed" ProgID="Visio.Drawing.15" ShapeID="_x0000_i1034" DrawAspect="Content" ObjectID="_1798911332" r:id="rId27"/>
          </w:object>
        </w:r>
      </w:del>
    </w:p>
    <w:p w14:paraId="66CB525F" w14:textId="33CE618D" w:rsidR="00F901EB" w:rsidRPr="00F901EB" w:rsidRDefault="00F901EB" w:rsidP="008B3373">
      <w:pPr>
        <w:pStyle w:val="TH"/>
        <w:rPr>
          <w:b w:val="0"/>
          <w:bCs/>
          <w:lang w:eastAsia="ko-KR"/>
        </w:rPr>
      </w:pPr>
      <w:ins w:id="153" w:author="Ericsson_UUser_December" w:date="2024-12-27T13:49:00Z">
        <w:r w:rsidRPr="00050133">
          <w:rPr>
            <w:rFonts w:eastAsiaTheme="minorEastAsia"/>
            <w:i/>
            <w:iCs/>
            <w:noProof/>
          </w:rPr>
          <w:object w:dxaOrig="12817" w:dyaOrig="17137" w14:anchorId="4EAF3D45">
            <v:shape id="_x0000_i1035" type="#_x0000_t75" style="width:512.7pt;height:677.7pt" o:ole="">
              <v:imagedata r:id="rId28" o:title=""/>
            </v:shape>
            <o:OLEObject Type="Embed" ProgID="Visio.Drawing.15" ShapeID="_x0000_i1035" DrawAspect="Content" ObjectID="_1798911333" r:id="rId29"/>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77777777" w:rsidR="00C54C3C" w:rsidRPr="00421EAD" w:rsidRDefault="00C54C3C" w:rsidP="00C54C3C">
      <w:pPr>
        <w:ind w:left="568" w:hanging="284"/>
        <w:rPr>
          <w:ins w:id="154" w:author="Ericsson_UUser_December" w:date="2024-12-27T13:50:00Z"/>
          <w:rFonts w:eastAsiaTheme="minorEastAsia"/>
          <w:lang w:eastAsia="ko-KR"/>
        </w:rPr>
      </w:pPr>
      <w:ins w:id="155" w:author="Ericsson_UUser_December" w:date="2024-12-27T13:50:00Z">
        <w:r>
          <w:rPr>
            <w:lang w:eastAsia="ko-KR"/>
          </w:rPr>
          <w:t>0.</w:t>
        </w:r>
        <w:r>
          <w:rPr>
            <w:lang w:eastAsia="ko-KR"/>
          </w:rPr>
          <w:tab/>
        </w:r>
        <w:r>
          <w:rPr>
            <w:rFonts w:eastAsiaTheme="minorEastAsia"/>
            <w:lang w:eastAsia="ko-KR"/>
          </w:rPr>
          <w:t>CONDITIONAL</w:t>
        </w:r>
        <w:r w:rsidRPr="00421EAD">
          <w:rPr>
            <w:rFonts w:eastAsiaTheme="minorEastAsia"/>
            <w:lang w:eastAsia="ko-KR"/>
          </w:rPr>
          <w:t xml:space="preserve"> If the VFL server trigger the training, then step 0 is skipped.</w:t>
        </w:r>
      </w:ins>
    </w:p>
    <w:p w14:paraId="7D107887" w14:textId="77777777" w:rsidR="00C54C3C" w:rsidRPr="00421EAD" w:rsidRDefault="00C54C3C" w:rsidP="00C54C3C">
      <w:pPr>
        <w:pStyle w:val="B1"/>
        <w:ind w:firstLine="0"/>
        <w:rPr>
          <w:ins w:id="156" w:author="Ericsson_UUser_December" w:date="2024-12-27T13:50:00Z"/>
          <w:rFonts w:eastAsiaTheme="minorEastAsia"/>
        </w:rPr>
      </w:pPr>
      <w:ins w:id="157" w:author="Ericsson_UUser_December" w:date="2024-12-27T13:50:00Z">
        <w:r w:rsidRPr="00421EAD">
          <w:rPr>
            <w:rFonts w:eastAsiaTheme="minorEastAsia"/>
            <w:lang w:eastAsia="ko-KR"/>
          </w:rPr>
          <w:t xml:space="preserve">If the first NWDAF is an NWDAF only containing AnLF and does not have a model, then same as </w:t>
        </w:r>
        <w:r w:rsidRPr="00421EAD">
          <w:rPr>
            <w:lang w:val="en-US" w:eastAsia="ko-KR"/>
          </w:rPr>
          <w:t xml:space="preserve">step 0 in </w:t>
        </w:r>
        <w:r w:rsidRPr="00421EAD">
          <w:rPr>
            <w:lang w:eastAsia="ko-KR"/>
          </w:rPr>
          <w:t>6.2H.2.3.1</w:t>
        </w:r>
        <w:r w:rsidRPr="00421EAD">
          <w:rPr>
            <w:rFonts w:eastAsiaTheme="minorEastAsia"/>
          </w:rPr>
          <w:t>.</w:t>
        </w:r>
      </w:ins>
    </w:p>
    <w:p w14:paraId="7BECE12E" w14:textId="77777777" w:rsidR="00C54C3C" w:rsidRPr="00421EAD" w:rsidRDefault="00C54C3C" w:rsidP="00C54C3C">
      <w:pPr>
        <w:ind w:left="568" w:hanging="1"/>
        <w:rPr>
          <w:ins w:id="158" w:author="Ericsson_UUser_December" w:date="2024-12-27T13:50:00Z"/>
          <w:lang w:eastAsia="ko-KR"/>
        </w:rPr>
      </w:pPr>
      <w:ins w:id="159" w:author="Ericsson_UUser_December" w:date="2024-12-27T13:50:00Z">
        <w:r w:rsidRPr="00421EAD">
          <w:rPr>
            <w:rFonts w:eastAsiaTheme="minorEastAsia"/>
            <w:lang w:eastAsia="ko-KR"/>
          </w:rPr>
          <w:t xml:space="preserve">If NWDAF containing MTLF does not have a model </w:t>
        </w:r>
        <w:r w:rsidRPr="0082067E">
          <w:rPr>
            <w:rFonts w:eastAsiaTheme="minorEastAsia"/>
            <w:lang w:eastAsia="ko-KR"/>
          </w:rPr>
          <w:t>and realizes it cannot be VFL server, the NWDAF sends a subscription request for a model to VFL server AF using Nnef_VFL</w:t>
        </w:r>
        <w:r>
          <w:rPr>
            <w:rFonts w:eastAsiaTheme="minorEastAsia"/>
            <w:lang w:eastAsia="ko-KR"/>
          </w:rPr>
          <w:t>Training</w:t>
        </w:r>
        <w:r w:rsidRPr="0082067E">
          <w:rPr>
            <w:rFonts w:eastAsiaTheme="minorEastAsia"/>
            <w:lang w:eastAsia="ko-KR"/>
          </w:rPr>
          <w:t>_Subscribe including Analytics ID, optionally Target of Analytics Reporting = e.g. UE IDs</w:t>
        </w:r>
        <w:r w:rsidRPr="00421EAD">
          <w:rPr>
            <w:rFonts w:eastAsiaTheme="minorEastAsia"/>
            <w:lang w:eastAsia="ko-KR"/>
          </w:rPr>
          <w:t xml:space="preserve"> </w:t>
        </w:r>
      </w:ins>
    </w:p>
    <w:p w14:paraId="49879194" w14:textId="77777777" w:rsidR="00C54C3C" w:rsidRPr="00421EAD" w:rsidRDefault="00C54C3C" w:rsidP="00C54C3C">
      <w:pPr>
        <w:ind w:left="568" w:hanging="1"/>
        <w:rPr>
          <w:ins w:id="160" w:author="Ericsson_UUser_December" w:date="2024-12-27T13:50:00Z"/>
          <w:lang w:eastAsia="ko-KR"/>
        </w:rPr>
      </w:pPr>
      <w:ins w:id="161" w:author="Ericsson_UUser_December" w:date="2024-12-27T13:50:00Z">
        <w:r w:rsidRPr="00421EAD">
          <w:rPr>
            <w:rFonts w:eastAsiaTheme="minorEastAsia"/>
            <w:lang w:eastAsia="ko-KR"/>
          </w:rPr>
          <w:t xml:space="preserve">NEF forwards the subscription request to AF using </w:t>
        </w:r>
        <w:r w:rsidRPr="00421EAD">
          <w:rPr>
            <w:lang w:eastAsia="ko-KR"/>
          </w:rPr>
          <w:t>Naf_VFL</w:t>
        </w:r>
        <w:r>
          <w:rPr>
            <w:lang w:eastAsia="ko-KR"/>
          </w:rPr>
          <w:t>Training</w:t>
        </w:r>
        <w:r w:rsidRPr="00421EAD">
          <w:rPr>
            <w:lang w:eastAsia="ko-KR"/>
          </w:rPr>
          <w:t>_subscribe.</w:t>
        </w:r>
      </w:ins>
    </w:p>
    <w:p w14:paraId="70E8BBF2" w14:textId="77777777" w:rsidR="00C54C3C" w:rsidRDefault="00C54C3C" w:rsidP="00C54C3C">
      <w:pPr>
        <w:pStyle w:val="B1"/>
        <w:ind w:hanging="1"/>
        <w:rPr>
          <w:ins w:id="162" w:author="Ericsson_UUser_December" w:date="2024-12-27T13:50:00Z"/>
          <w:lang w:eastAsia="ko-KR"/>
        </w:rPr>
      </w:pPr>
      <w:ins w:id="163"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77777777" w:rsidR="00C54C3C" w:rsidRPr="00421EAD" w:rsidRDefault="00C54C3C" w:rsidP="00C54C3C">
      <w:pPr>
        <w:pStyle w:val="B1"/>
        <w:ind w:hanging="1"/>
        <w:rPr>
          <w:ins w:id="164" w:author="Ericsson_UUser_December" w:date="2024-12-27T13:50:00Z"/>
          <w:rFonts w:eastAsiaTheme="minorEastAsia"/>
          <w:lang w:eastAsia="ko-KR"/>
        </w:rPr>
      </w:pPr>
      <w:ins w:id="165" w:author="Ericsson_UUser_December" w:date="2024-12-27T13:50:00Z">
        <w:r w:rsidRPr="00421EAD">
          <w:rPr>
            <w:rFonts w:eastAsiaTheme="minorEastAsia"/>
            <w:lang w:eastAsia="ko-KR"/>
          </w:rPr>
          <w:tab/>
          <w:t xml:space="preserve">If decision is triggered on request from an NWDAF, the NWDAF containing MTLF sends in the service subscription response same as in </w:t>
        </w:r>
        <w:r w:rsidRPr="00421EAD">
          <w:rPr>
            <w:lang w:val="en-US" w:eastAsia="ko-KR"/>
          </w:rPr>
          <w:t xml:space="preserve">step 0 in </w:t>
        </w:r>
        <w:r w:rsidRPr="00421EAD">
          <w:rPr>
            <w:lang w:eastAsia="ko-KR"/>
          </w:rPr>
          <w:t>6.2H.2.3.1</w:t>
        </w:r>
        <w:r w:rsidRPr="00421EAD">
          <w:rPr>
            <w:rFonts w:eastAsiaTheme="minorEastAsia"/>
            <w:lang w:eastAsia="ko-KR"/>
          </w:rPr>
          <w:t xml:space="preserve">. </w:t>
        </w:r>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Heading3"/>
        <w:rPr>
          <w:lang w:eastAsia="ko-KR"/>
        </w:rPr>
      </w:pPr>
      <w:bookmarkStart w:id="166" w:name="_Toc185597598"/>
      <w:r>
        <w:rPr>
          <w:lang w:eastAsia="ko-KR"/>
        </w:rPr>
        <w:t>6.2H.3</w:t>
      </w:r>
      <w:r>
        <w:rPr>
          <w:lang w:eastAsia="ko-KR"/>
        </w:rPr>
        <w:tab/>
        <w:t>Contents of ML Model Training service for Vertical Federated Learning</w:t>
      </w:r>
      <w:bookmarkEnd w:id="166"/>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6B6A09D7" w:rsidR="008B3373" w:rsidRDefault="008B3373" w:rsidP="008B3373">
      <w:pPr>
        <w:pStyle w:val="B1"/>
        <w:rPr>
          <w:lang w:eastAsia="ko-KR"/>
        </w:rPr>
      </w:pPr>
      <w:r>
        <w:rPr>
          <w:lang w:eastAsia="ko-KR"/>
        </w:rPr>
        <w:t>-</w:t>
      </w:r>
      <w:r>
        <w:rPr>
          <w:lang w:eastAsia="ko-KR"/>
        </w:rPr>
        <w:tab/>
      </w:r>
      <w:ins w:id="167"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168" w:author="Ericsson_UUser_December" w:date="2024-12-27T14:19:00Z">
        <w:r w:rsidR="009E5FF7">
          <w:t>I</w:t>
        </w:r>
        <w:r w:rsidR="009E5FF7" w:rsidRPr="00CF468E">
          <w:t xml:space="preserve">ntermediate training information </w:t>
        </w:r>
      </w:ins>
      <w:del w:id="169" w:author="Ericsson_UUser_December" w:date="2024-12-27T14:19:00Z">
        <w:r w:rsidDel="009E5FF7">
          <w:rPr>
            <w:lang w:eastAsia="ko-KR"/>
          </w:rPr>
          <w:delText xml:space="preserve">intermediate results </w:delText>
        </w:r>
      </w:del>
      <w:r>
        <w:rPr>
          <w:lang w:eastAsia="ko-KR"/>
        </w:rPr>
        <w:t xml:space="preserve">that the VFL Server supports </w:t>
      </w:r>
      <w:ins w:id="170" w:author="Ericsson_UUser_December" w:date="2024-12-27T14:19:00Z">
        <w:r w:rsidR="009E5FF7">
          <w:t xml:space="preserve">and ask the client to verify its support for </w:t>
        </w:r>
      </w:ins>
      <w:r>
        <w:rPr>
          <w:lang w:eastAsia="ko-KR"/>
        </w:rPr>
        <w:t xml:space="preserve">(e.g. </w:t>
      </w:r>
      <w:ins w:id="171" w:author="Ericsson_UUser_December" w:date="2024-12-27T14:20:00Z">
        <w:r w:rsidR="00FC094E" w:rsidRPr="00FC094E">
          <w:rPr>
            <w:lang w:eastAsia="ko-KR"/>
          </w:rPr>
          <w:t xml:space="preserve">for suggested VFL methods type of content of received or sent element such as </w:t>
        </w:r>
      </w:ins>
      <w:r>
        <w:rPr>
          <w:lang w:eastAsia="ko-KR"/>
        </w:rPr>
        <w:t>activation</w:t>
      </w:r>
      <w:ins w:id="172" w:author="Ericsson_UUser_December" w:date="2024-12-27T14:20:00Z">
        <w:r w:rsidR="00FC094E">
          <w:rPr>
            <w:lang w:eastAsia="ko-KR"/>
          </w:rPr>
          <w:t>s</w:t>
        </w:r>
      </w:ins>
      <w:del w:id="173" w:author="Ericsson_UUser_December" w:date="2024-12-27T14:20:00Z">
        <w:r w:rsidDel="00FC094E">
          <w:rPr>
            <w:lang w:eastAsia="ko-KR"/>
          </w:rPr>
          <w:delText xml:space="preserve"> function</w:delText>
        </w:r>
      </w:del>
      <w:r>
        <w:rPr>
          <w:lang w:eastAsia="ko-KR"/>
        </w:rPr>
        <w:t xml:space="preserve">, gradients, </w:t>
      </w:r>
      <w:del w:id="174" w:author="Ericsson_UUser_December" w:date="2024-12-27T14:21:00Z">
        <w:r w:rsidDel="007C391A">
          <w:rPr>
            <w:lang w:eastAsia="ko-KR"/>
          </w:rPr>
          <w:delText xml:space="preserve">type of </w:delText>
        </w:r>
      </w:del>
      <w:r>
        <w:rPr>
          <w:lang w:eastAsia="ko-KR"/>
        </w:rPr>
        <w:t>loss</w:t>
      </w:r>
      <w:ins w:id="175" w:author="Ericsson_UUser_December" w:date="2024-12-27T14:21:00Z">
        <w:r w:rsidR="007C391A">
          <w:rPr>
            <w:lang w:eastAsia="ko-KR"/>
          </w:rPr>
          <w:t xml:space="preserve"> </w:t>
        </w:r>
        <w:r w:rsidR="007C391A">
          <w:t>and convergence reports which indicate progress of convergence</w:t>
        </w:r>
      </w:ins>
      <w:r>
        <w:rPr>
          <w:lang w:eastAsia="ko-KR"/>
        </w:rPr>
        <w:t>), the content of the VFL Interoperability Information is not standardized in this release.</w:t>
      </w:r>
    </w:p>
    <w:p w14:paraId="791CE200" w14:textId="07318258" w:rsidR="00813ACB" w:rsidRDefault="008B3373" w:rsidP="0031276C">
      <w:pPr>
        <w:pStyle w:val="B1"/>
        <w:rPr>
          <w:ins w:id="176" w:author="Ericsson_UUser_December" w:date="2024-12-27T14:25:00Z"/>
          <w:rFonts w:eastAsia="Times New Roman"/>
        </w:rPr>
      </w:pPr>
      <w:r>
        <w:rPr>
          <w:lang w:eastAsia="ko-KR"/>
        </w:rPr>
        <w:lastRenderedPageBreak/>
        <w:t>-</w:t>
      </w:r>
      <w:r>
        <w:rPr>
          <w:lang w:eastAsia="ko-KR"/>
        </w:rPr>
        <w:tab/>
      </w:r>
      <w:ins w:id="177" w:author="Ericsson_UUser_December" w:date="2024-12-27T14:21:00Z">
        <w:r w:rsidR="00813ACB">
          <w:rPr>
            <w:rFonts w:eastAsia="Times New Roman"/>
          </w:rPr>
          <w:t>In preparation phase and in first step of training,</w:t>
        </w:r>
        <w:r w:rsidR="00813ACB">
          <w:rPr>
            <w:lang w:eastAsia="ko-KR"/>
          </w:rPr>
          <w:t xml:space="preserve"> </w:t>
        </w:r>
      </w:ins>
      <w:del w:id="178" w:author="Ericsson_UUser_December" w:date="2024-12-27T14:21:00Z">
        <w:r w:rsidDel="00813ACB">
          <w:rPr>
            <w:lang w:eastAsia="ko-KR"/>
          </w:rPr>
          <w:delText>T</w:delText>
        </w:r>
      </w:del>
      <w:ins w:id="179" w:author="Ericsson_UUser_December" w:date="2024-12-27T14:21:00Z">
        <w:r w:rsidR="00813ACB">
          <w:rPr>
            <w:lang w:eastAsia="ko-KR"/>
          </w:rPr>
          <w:t>t</w:t>
        </w:r>
      </w:ins>
      <w:r>
        <w:rPr>
          <w:lang w:eastAsia="ko-KR"/>
        </w:rPr>
        <w:t>he list of samples selected by Server.</w:t>
      </w:r>
      <w:ins w:id="180" w:author="Ericsson_UUser_December" w:date="2024-12-27T14:22:00Z">
        <w:r w:rsidR="00813ACB">
          <w:rPr>
            <w:lang w:eastAsia="ko-KR"/>
          </w:rPr>
          <w:t xml:space="preserve"> </w:t>
        </w:r>
        <w:r w:rsidR="00813ACB">
          <w:rPr>
            <w:rFonts w:eastAsia="Times New Roman"/>
          </w:rPr>
          <w:t xml:space="preserve">In </w:t>
        </w:r>
      </w:ins>
      <w:ins w:id="181" w:author="Ericsson_UUser_December" w:date="2024-12-27T14:24:00Z">
        <w:r w:rsidR="0031276C">
          <w:rPr>
            <w:rFonts w:eastAsia="Times New Roman"/>
          </w:rPr>
          <w:t xml:space="preserve">later steps in </w:t>
        </w:r>
      </w:ins>
      <w:ins w:id="182"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added or not be part of the rest of training procedure or a new list with samples part of the agreed list in the preparation phase.</w:t>
        </w:r>
      </w:ins>
    </w:p>
    <w:p w14:paraId="1CF50154" w14:textId="77777777" w:rsidR="006F30B5" w:rsidRDefault="006F30B5" w:rsidP="006F30B5">
      <w:pPr>
        <w:pStyle w:val="B1"/>
        <w:numPr>
          <w:ilvl w:val="0"/>
          <w:numId w:val="7"/>
        </w:numPr>
        <w:rPr>
          <w:ins w:id="183" w:author="Ericsson_UUser_December" w:date="2024-12-27T14:25:00Z"/>
          <w:rFonts w:eastAsia="Times New Roman"/>
        </w:rPr>
      </w:pPr>
      <w:ins w:id="184" w:author="Ericsson_UUser_December" w:date="2024-12-27T14:25:00Z">
        <w:r>
          <w:rPr>
            <w:rFonts w:eastAsia="Times New Roman"/>
          </w:rPr>
          <w:t>OPTIONAL</w:t>
        </w:r>
        <w:r>
          <w:t xml:space="preserve"> Preparation Flag: Is sent in preparation phase and identifies whether the request is for preparing Federated Learning or executing Federated Learning.</w:t>
        </w:r>
      </w:ins>
    </w:p>
    <w:p w14:paraId="7E40C4F6" w14:textId="77777777" w:rsidR="006F30B5" w:rsidRPr="00B91D57" w:rsidRDefault="006F30B5" w:rsidP="006F30B5">
      <w:pPr>
        <w:pStyle w:val="B1"/>
        <w:numPr>
          <w:ilvl w:val="0"/>
          <w:numId w:val="7"/>
        </w:numPr>
        <w:rPr>
          <w:ins w:id="185" w:author="Ericsson_UUser_December" w:date="2024-12-27T14:25:00Z"/>
          <w:rFonts w:eastAsia="Times New Roman"/>
        </w:rPr>
      </w:pPr>
      <w:ins w:id="186"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187" w:author="Ericsson_UUser_December" w:date="2024-12-27T14:25:00Z"/>
          <w:rFonts w:eastAsia="Times New Roman"/>
        </w:rPr>
      </w:pPr>
      <w:ins w:id="188"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77777777" w:rsidR="006F30B5" w:rsidRPr="007C52A3" w:rsidRDefault="006F30B5" w:rsidP="006F30B5">
      <w:pPr>
        <w:pStyle w:val="B1"/>
        <w:numPr>
          <w:ilvl w:val="0"/>
          <w:numId w:val="7"/>
        </w:numPr>
        <w:rPr>
          <w:ins w:id="189" w:author="Ericsson_UUser_December" w:date="2024-12-27T14:25:00Z"/>
          <w:rFonts w:eastAsia="Times New Roman"/>
        </w:rPr>
      </w:pPr>
      <w:ins w:id="190" w:author="Ericsson_UUser_December" w:date="2024-12-27T14:25:00Z">
        <w:r>
          <w:t>[OPTIONAL] Use case context: indicates the context of use of ML Model.</w:t>
        </w:r>
      </w:ins>
    </w:p>
    <w:p w14:paraId="1CC22CFF" w14:textId="77777777" w:rsidR="006F30B5" w:rsidRPr="009D3E13" w:rsidRDefault="006F30B5" w:rsidP="006F30B5">
      <w:pPr>
        <w:pStyle w:val="B1"/>
        <w:numPr>
          <w:ilvl w:val="0"/>
          <w:numId w:val="7"/>
        </w:numPr>
        <w:rPr>
          <w:ins w:id="191" w:author="Ericsson_UUser_December" w:date="2024-12-27T14:25:00Z"/>
          <w:rFonts w:eastAsia="Times New Roman"/>
        </w:rPr>
      </w:pPr>
      <w:ins w:id="192"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193"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275B8C91" w:rsidR="008B3373" w:rsidRDefault="008B3373" w:rsidP="008B3373">
      <w:pPr>
        <w:pStyle w:val="B1"/>
        <w:rPr>
          <w:lang w:eastAsia="ko-KR"/>
        </w:rPr>
      </w:pPr>
      <w:r>
        <w:rPr>
          <w:lang w:eastAsia="ko-KR"/>
        </w:rPr>
        <w:t>-</w:t>
      </w:r>
      <w:r>
        <w:rPr>
          <w:lang w:eastAsia="ko-KR"/>
        </w:rPr>
        <w:tab/>
      </w:r>
      <w:ins w:id="194" w:author="Ericsson_UUser_December" w:date="2024-12-27T14:26:00Z">
        <w:r w:rsidR="00AB0867">
          <w:rPr>
            <w:rFonts w:eastAsia="Times New Roman"/>
          </w:rPr>
          <w:t>In preparation phase</w:t>
        </w:r>
        <w:r w:rsidR="002D0B4C">
          <w:rPr>
            <w:lang w:eastAsia="ko-KR"/>
          </w:rPr>
          <w:t xml:space="preserve">, </w:t>
        </w:r>
      </w:ins>
      <w:del w:id="195" w:author="Ericsson_UUser_December" w:date="2024-12-27T14:26:00Z">
        <w:r w:rsidDel="002D0B4C">
          <w:rPr>
            <w:lang w:eastAsia="ko-KR"/>
          </w:rPr>
          <w:delText>T</w:delText>
        </w:r>
      </w:del>
      <w:ins w:id="196" w:author="Ericsson_UUser_December" w:date="2024-12-27T14:26:00Z">
        <w:r w:rsidR="002D0B4C">
          <w:rPr>
            <w:lang w:eastAsia="ko-KR"/>
          </w:rPr>
          <w:t>t</w:t>
        </w:r>
      </w:ins>
      <w:r>
        <w:rPr>
          <w:lang w:eastAsia="ko-KR"/>
        </w:rPr>
        <w:t xml:space="preserve">he list of samples </w:t>
      </w:r>
      <w:del w:id="197" w:author="Ericsson_UUser_December" w:date="2024-12-27T14:26:00Z">
        <w:r w:rsidDel="002D0B4C">
          <w:rPr>
            <w:lang w:eastAsia="ko-KR"/>
          </w:rPr>
          <w:delText xml:space="preserve">selected </w:delText>
        </w:r>
      </w:del>
      <w:ins w:id="198" w:author="Ericsson_UUser_December" w:date="2024-12-27T14:26:00Z">
        <w:r w:rsidR="002D0B4C">
          <w:rPr>
            <w:lang w:eastAsia="ko-KR"/>
          </w:rPr>
          <w:t xml:space="preserve">agreeable </w:t>
        </w:r>
      </w:ins>
      <w:r>
        <w:rPr>
          <w:lang w:eastAsia="ko-KR"/>
        </w:rPr>
        <w:t>by VFL client.</w:t>
      </w:r>
      <w:ins w:id="199"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200" w:author="Ericsson_UUser_December" w:date="2024-12-27T14:30:00Z"/>
          <w:lang w:eastAsia="ko-KR"/>
        </w:rPr>
      </w:pPr>
      <w:r>
        <w:rPr>
          <w:lang w:eastAsia="ko-KR"/>
        </w:rPr>
        <w:t>-</w:t>
      </w:r>
      <w:r>
        <w:rPr>
          <w:lang w:eastAsia="ko-KR"/>
        </w:rPr>
        <w:tab/>
      </w:r>
      <w:ins w:id="201"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202" w:author="Ericsson_UUser_December" w:date="2024-12-27T14:28:00Z">
        <w:r w:rsidDel="00D36BD6">
          <w:rPr>
            <w:lang w:eastAsia="ko-KR"/>
          </w:rPr>
          <w:delText>T</w:delText>
        </w:r>
      </w:del>
      <w:ins w:id="203" w:author="Ericsson_UUser_December" w:date="2024-12-27T14:28:00Z">
        <w:r w:rsidR="00D36BD6">
          <w:rPr>
            <w:lang w:eastAsia="ko-KR"/>
          </w:rPr>
          <w:t>t</w:t>
        </w:r>
      </w:ins>
      <w:r>
        <w:rPr>
          <w:lang w:eastAsia="ko-KR"/>
        </w:rPr>
        <w:t xml:space="preserve">he Feature ID(s) that the VFL client supports. A Feature ID indicates </w:t>
      </w:r>
      <w:del w:id="204"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205" w:author="Ericsson_UUser_December" w:date="2024-12-27T14:30:00Z"/>
        </w:rPr>
      </w:pPr>
      <w:ins w:id="206"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207" w:author="Ericsson_UUser_December" w:date="2024-12-27T14:30:00Z"/>
          <w:rFonts w:eastAsia="Times New Roman"/>
        </w:rPr>
      </w:pPr>
      <w:ins w:id="208"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25"/>
    <w:p w14:paraId="68C9CD36" w14:textId="77777777" w:rsidR="001E41F3" w:rsidRPr="000B187D" w:rsidRDefault="001E41F3">
      <w:pPr>
        <w:rPr>
          <w:noProof/>
        </w:rPr>
      </w:pPr>
    </w:p>
    <w:sectPr w:rsidR="001E41F3" w:rsidRPr="000B187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6E9C" w14:textId="77777777" w:rsidR="006E4E6B" w:rsidRDefault="006E4E6B">
      <w:r>
        <w:separator/>
      </w:r>
    </w:p>
  </w:endnote>
  <w:endnote w:type="continuationSeparator" w:id="0">
    <w:p w14:paraId="70411C77" w14:textId="77777777" w:rsidR="006E4E6B" w:rsidRDefault="006E4E6B">
      <w:r>
        <w:continuationSeparator/>
      </w:r>
    </w:p>
  </w:endnote>
  <w:endnote w:type="continuationNotice" w:id="1">
    <w:p w14:paraId="1DB79F51" w14:textId="77777777" w:rsidR="006E4E6B" w:rsidRDefault="006E4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5059" w14:textId="77777777" w:rsidR="006E4E6B" w:rsidRDefault="006E4E6B">
      <w:r>
        <w:separator/>
      </w:r>
    </w:p>
  </w:footnote>
  <w:footnote w:type="continuationSeparator" w:id="0">
    <w:p w14:paraId="13A11456" w14:textId="77777777" w:rsidR="006E4E6B" w:rsidRDefault="006E4E6B">
      <w:r>
        <w:continuationSeparator/>
      </w:r>
    </w:p>
  </w:footnote>
  <w:footnote w:type="continuationNotice" w:id="1">
    <w:p w14:paraId="0378798D" w14:textId="77777777" w:rsidR="006E4E6B" w:rsidRDefault="006E4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031494">
    <w:abstractNumId w:val="7"/>
  </w:num>
  <w:num w:numId="2" w16cid:durableId="1942906659">
    <w:abstractNumId w:val="3"/>
  </w:num>
  <w:num w:numId="3" w16cid:durableId="788931639">
    <w:abstractNumId w:val="1"/>
  </w:num>
  <w:num w:numId="4" w16cid:durableId="1413892183">
    <w:abstractNumId w:val="2"/>
  </w:num>
  <w:num w:numId="5" w16cid:durableId="911893071">
    <w:abstractNumId w:val="0"/>
  </w:num>
  <w:num w:numId="6" w16cid:durableId="1044019066">
    <w:abstractNumId w:val="6"/>
  </w:num>
  <w:num w:numId="7" w16cid:durableId="1843470873">
    <w:abstractNumId w:val="4"/>
  </w:num>
  <w:num w:numId="8" w16cid:durableId="3924370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_December">
    <w15:presenceInfo w15:providerId="None" w15:userId="Ericsson_UUser_December"/>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14358"/>
    <w:rsid w:val="00214B84"/>
    <w:rsid w:val="00215CB5"/>
    <w:rsid w:val="00220C7C"/>
    <w:rsid w:val="002224A4"/>
    <w:rsid w:val="00224FCC"/>
    <w:rsid w:val="0022530F"/>
    <w:rsid w:val="00230055"/>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EC4"/>
    <w:rsid w:val="002931E8"/>
    <w:rsid w:val="002948AC"/>
    <w:rsid w:val="0029551E"/>
    <w:rsid w:val="002963FF"/>
    <w:rsid w:val="002A1193"/>
    <w:rsid w:val="002A66DA"/>
    <w:rsid w:val="002A7BEA"/>
    <w:rsid w:val="002B18E6"/>
    <w:rsid w:val="002B19CC"/>
    <w:rsid w:val="002B28BA"/>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454E"/>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398A"/>
    <w:rsid w:val="0066546C"/>
    <w:rsid w:val="00665C47"/>
    <w:rsid w:val="006713C2"/>
    <w:rsid w:val="006718F8"/>
    <w:rsid w:val="00671FCD"/>
    <w:rsid w:val="00673A61"/>
    <w:rsid w:val="00674505"/>
    <w:rsid w:val="00674987"/>
    <w:rsid w:val="00674C31"/>
    <w:rsid w:val="00675DEA"/>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4E6B"/>
    <w:rsid w:val="006E6C57"/>
    <w:rsid w:val="006F0B37"/>
    <w:rsid w:val="006F264A"/>
    <w:rsid w:val="006F2B1A"/>
    <w:rsid w:val="006F30B5"/>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60D43"/>
    <w:rsid w:val="007630DD"/>
    <w:rsid w:val="00763742"/>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6A39"/>
    <w:rsid w:val="00C170AB"/>
    <w:rsid w:val="00C170FE"/>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43C5"/>
    <w:rsid w:val="00D16077"/>
    <w:rsid w:val="00D168E1"/>
    <w:rsid w:val="00D17FE7"/>
    <w:rsid w:val="00D20BEB"/>
    <w:rsid w:val="00D210E3"/>
    <w:rsid w:val="00D22387"/>
    <w:rsid w:val="00D223F5"/>
    <w:rsid w:val="00D24991"/>
    <w:rsid w:val="00D26131"/>
    <w:rsid w:val="00D26A26"/>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1DAB"/>
    <w:rsid w:val="00D62F8F"/>
    <w:rsid w:val="00D66520"/>
    <w:rsid w:val="00D66AD6"/>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4765"/>
    <w:rsid w:val="00DD4A4F"/>
    <w:rsid w:val="00DD6F26"/>
    <w:rsid w:val="00DD7A61"/>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1AA8"/>
    <w:rsid w:val="00E733E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7307</Words>
  <Characters>41651</Characters>
  <Application>Microsoft Office Word</Application>
  <DocSecurity>0</DocSecurity>
  <Lines>347</Lines>
  <Paragraphs>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48861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1900-01-01T05:00:00Z</cp:lastPrinted>
  <dcterms:created xsi:type="dcterms:W3CDTF">2025-01-20T19:35:00Z</dcterms:created>
  <dcterms:modified xsi:type="dcterms:W3CDTF">2025-01-20T19:36:00Z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